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B1" w:rsidRPr="00BD44DE" w:rsidRDefault="00D67EB1" w:rsidP="00BD44DE">
      <w:pPr>
        <w:tabs>
          <w:tab w:val="left" w:pos="10065"/>
        </w:tabs>
        <w:spacing w:line="360" w:lineRule="auto"/>
        <w:ind w:right="-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4DE">
        <w:rPr>
          <w:rFonts w:ascii="Times New Roman" w:hAnsi="Times New Roman" w:cs="Times New Roman"/>
          <w:b/>
          <w:sz w:val="24"/>
          <w:szCs w:val="24"/>
        </w:rPr>
        <w:t>KAHRAMANMARAŞ SÜTÇÜ İMAM ÜNİVERSİTESİ TIP FAKÜLTESİ</w:t>
      </w:r>
      <w:r w:rsidRPr="00BD44D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RUH SAĞLIĞI VE HASTALIKLARI </w:t>
      </w:r>
      <w:r w:rsidRPr="00BD44DE">
        <w:rPr>
          <w:rFonts w:ascii="Times New Roman" w:hAnsi="Times New Roman" w:cs="Times New Roman"/>
          <w:b/>
          <w:sz w:val="24"/>
          <w:szCs w:val="24"/>
        </w:rPr>
        <w:t>ANABİLİM DALI DÖNEM</w:t>
      </w:r>
      <w:r w:rsidRPr="00BD44D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b/>
          <w:sz w:val="24"/>
          <w:szCs w:val="24"/>
        </w:rPr>
        <w:t>5 DERSLERİ ÖĞRENİM</w:t>
      </w:r>
      <w:r w:rsidRPr="00BD44D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b/>
          <w:sz w:val="24"/>
          <w:szCs w:val="24"/>
        </w:rPr>
        <w:t>HEDEFLERİ</w:t>
      </w:r>
    </w:p>
    <w:p w:rsidR="00410D7A" w:rsidRPr="00BD44DE" w:rsidRDefault="00410D7A" w:rsidP="00BD44DE">
      <w:pPr>
        <w:tabs>
          <w:tab w:val="left" w:pos="10065"/>
        </w:tabs>
        <w:spacing w:line="360" w:lineRule="auto"/>
        <w:ind w:right="-7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612ECF" w:rsidRPr="00BD44DE" w:rsidTr="00612ECF">
        <w:tc>
          <w:tcPr>
            <w:tcW w:w="9216" w:type="dxa"/>
            <w:vAlign w:val="center"/>
          </w:tcPr>
          <w:p w:rsidR="00612ECF" w:rsidRPr="00BD44DE" w:rsidRDefault="00B4159D" w:rsidP="00BD44D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Ders adı: </w:t>
            </w:r>
            <w:r w:rsidR="00410D7A"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</w:t>
            </w: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sikiyatrik </w:t>
            </w:r>
            <w:r w:rsidR="00410D7A"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emiyoloji</w:t>
            </w:r>
          </w:p>
        </w:tc>
      </w:tr>
    </w:tbl>
    <w:p w:rsidR="00410D7A" w:rsidRPr="00BD44DE" w:rsidRDefault="00410D7A" w:rsidP="00BD44DE">
      <w:pPr>
        <w:spacing w:line="360" w:lineRule="auto"/>
        <w:ind w:left="116"/>
        <w:rPr>
          <w:rFonts w:ascii="Times New Roman" w:hAnsi="Times New Roman" w:cs="Times New Roman"/>
          <w:b/>
          <w:sz w:val="24"/>
          <w:szCs w:val="24"/>
        </w:rPr>
      </w:pPr>
    </w:p>
    <w:p w:rsidR="009042B1" w:rsidRPr="00BD44DE" w:rsidRDefault="00FB3077" w:rsidP="00BD44DE">
      <w:pPr>
        <w:spacing w:line="360" w:lineRule="auto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b/>
          <w:sz w:val="24"/>
          <w:szCs w:val="24"/>
        </w:rPr>
        <w:t xml:space="preserve">Öğretim Üyesinin adı: </w:t>
      </w:r>
      <w:r w:rsidRPr="00BD44DE">
        <w:rPr>
          <w:rFonts w:ascii="Times New Roman" w:hAnsi="Times New Roman" w:cs="Times New Roman"/>
          <w:sz w:val="24"/>
          <w:szCs w:val="24"/>
        </w:rPr>
        <w:t>Prof Dr Fatma Özlem</w:t>
      </w:r>
      <w:r w:rsidRPr="00BD44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Orhan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6" w:right="114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Psikiyatrik hasta ile görüşme tekniklerini ve anamnez</w:t>
      </w:r>
      <w:r w:rsidRPr="00BD44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alabilmek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6" w:right="114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Hastanın psikiyatrik muayenesini</w:t>
      </w:r>
      <w:r w:rsidRPr="00BD44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yapmak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6" w:right="114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Psikiyatrik belirti ve bulguları tanır, ruhsal bozukluklar ile ilişkisini</w:t>
      </w:r>
      <w:r w:rsidRPr="00BD44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kurmak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6" w:right="114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Anamnez ve ruhsal durum muayenesi bulguları ile ön tanılar</w:t>
      </w:r>
      <w:r w:rsidRPr="00BD44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oluşturmak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612ECF" w:rsidRPr="00BD44DE" w:rsidTr="00DD4052">
        <w:tc>
          <w:tcPr>
            <w:tcW w:w="9216" w:type="dxa"/>
            <w:vAlign w:val="center"/>
          </w:tcPr>
          <w:p w:rsidR="00612ECF" w:rsidRPr="00BD44DE" w:rsidRDefault="00B4159D" w:rsidP="00BD44D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Ders adı: </w:t>
            </w:r>
            <w:r w:rsidR="00410D7A"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nksiyete bozukluklari ( Panik bozukluk Yaygın anksiyete bozukluğu Agarofobi ve özgül fobi Sosyal anksiyete bozukluğu)</w:t>
            </w:r>
          </w:p>
        </w:tc>
      </w:tr>
    </w:tbl>
    <w:p w:rsidR="00410D7A" w:rsidRPr="00BD44DE" w:rsidRDefault="00410D7A" w:rsidP="00BD44DE">
      <w:pPr>
        <w:spacing w:line="360" w:lineRule="auto"/>
        <w:ind w:left="116"/>
        <w:rPr>
          <w:rFonts w:ascii="Times New Roman" w:hAnsi="Times New Roman" w:cs="Times New Roman"/>
          <w:b/>
          <w:sz w:val="24"/>
          <w:szCs w:val="24"/>
        </w:rPr>
      </w:pPr>
    </w:p>
    <w:p w:rsidR="009042B1" w:rsidRPr="00BD44DE" w:rsidRDefault="00FB3077" w:rsidP="00BD44DE">
      <w:pPr>
        <w:spacing w:line="360" w:lineRule="auto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b/>
          <w:sz w:val="24"/>
          <w:szCs w:val="24"/>
        </w:rPr>
        <w:t xml:space="preserve">Öğretim Üyesinin adı: </w:t>
      </w:r>
      <w:r w:rsidRPr="00BD44DE">
        <w:rPr>
          <w:rFonts w:ascii="Times New Roman" w:hAnsi="Times New Roman" w:cs="Times New Roman"/>
          <w:sz w:val="24"/>
          <w:szCs w:val="24"/>
        </w:rPr>
        <w:t>Prof Dr Fatma Özlem</w:t>
      </w:r>
      <w:r w:rsidRPr="00BD44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Orhan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6" w:right="114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Anksiyete bozukluklarının etyolojisi ve patofizyolojisini açıklamada kuramları ifade</w:t>
      </w:r>
      <w:r w:rsidRPr="00BD44D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etmek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6" w:right="114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Anksiyete bozukluklarının sınıflandırmasını</w:t>
      </w:r>
      <w:r w:rsidRPr="00BD44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yapabilmek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6" w:right="114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Anksiyete bozukluklarının klinik özelliklerini belirtmek, tanı kriterlerini</w:t>
      </w:r>
      <w:r w:rsidRPr="00BD44D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özetlemek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6" w:right="114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Anksiyete bozukluklarının farmakolojik ve psikoterapi tedavilerini</w:t>
      </w:r>
      <w:r w:rsidRPr="00BD44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özetlemek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6" w:right="114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Anksiyete bozukluklarının ayırıcı tanısı</w:t>
      </w:r>
      <w:r w:rsidRPr="00BD44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yapmak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612ECF" w:rsidRPr="00BD44DE" w:rsidTr="00DD4052">
        <w:tc>
          <w:tcPr>
            <w:tcW w:w="9216" w:type="dxa"/>
            <w:vAlign w:val="center"/>
          </w:tcPr>
          <w:p w:rsidR="00612ECF" w:rsidRPr="00BD44DE" w:rsidRDefault="00B4159D" w:rsidP="00BD44D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Ders adı: </w:t>
            </w:r>
            <w:r w:rsidR="00410D7A"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</w:t>
            </w: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edensel belirti ve ilişkili bozukluklar</w:t>
            </w:r>
          </w:p>
        </w:tc>
      </w:tr>
    </w:tbl>
    <w:p w:rsidR="00410D7A" w:rsidRPr="00BD44DE" w:rsidRDefault="00410D7A" w:rsidP="00BD44DE">
      <w:pPr>
        <w:spacing w:line="360" w:lineRule="auto"/>
        <w:ind w:left="116"/>
        <w:rPr>
          <w:rFonts w:ascii="Times New Roman" w:hAnsi="Times New Roman" w:cs="Times New Roman"/>
          <w:b/>
          <w:sz w:val="24"/>
          <w:szCs w:val="24"/>
        </w:rPr>
      </w:pPr>
    </w:p>
    <w:p w:rsidR="009042B1" w:rsidRPr="00BD44DE" w:rsidRDefault="00FB3077" w:rsidP="00BD44DE">
      <w:pPr>
        <w:spacing w:line="360" w:lineRule="auto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b/>
          <w:sz w:val="24"/>
          <w:szCs w:val="24"/>
        </w:rPr>
        <w:t xml:space="preserve">Öğretim Üyesinin adı: </w:t>
      </w:r>
      <w:r w:rsidRPr="00BD44DE">
        <w:rPr>
          <w:rFonts w:ascii="Times New Roman" w:hAnsi="Times New Roman" w:cs="Times New Roman"/>
          <w:sz w:val="24"/>
          <w:szCs w:val="24"/>
        </w:rPr>
        <w:t>Prof Dr Fatma Özlem</w:t>
      </w:r>
      <w:r w:rsidRPr="00BD44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Orhan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 w:right="114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color w:val="221F1F"/>
          <w:sz w:val="24"/>
          <w:szCs w:val="24"/>
        </w:rPr>
        <w:t>Bedensel</w:t>
      </w:r>
      <w:r w:rsidRPr="00BD44DE">
        <w:rPr>
          <w:rFonts w:ascii="Times New Roman" w:hAnsi="Times New Roman" w:cs="Times New Roman"/>
          <w:color w:val="221F1F"/>
          <w:spacing w:val="-15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color w:val="221F1F"/>
          <w:sz w:val="24"/>
          <w:szCs w:val="24"/>
        </w:rPr>
        <w:t>belirti</w:t>
      </w:r>
      <w:r w:rsidRPr="00BD44DE">
        <w:rPr>
          <w:rFonts w:ascii="Times New Roman" w:hAnsi="Times New Roman" w:cs="Times New Roman"/>
          <w:color w:val="221F1F"/>
          <w:spacing w:val="-14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color w:val="221F1F"/>
          <w:sz w:val="24"/>
          <w:szCs w:val="24"/>
        </w:rPr>
        <w:t>ve</w:t>
      </w:r>
      <w:r w:rsidRPr="00BD44DE">
        <w:rPr>
          <w:rFonts w:ascii="Times New Roman" w:hAnsi="Times New Roman" w:cs="Times New Roman"/>
          <w:color w:val="221F1F"/>
          <w:spacing w:val="-15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color w:val="221F1F"/>
          <w:sz w:val="24"/>
          <w:szCs w:val="24"/>
        </w:rPr>
        <w:t>ilişkili</w:t>
      </w:r>
      <w:r w:rsidRPr="00BD44DE">
        <w:rPr>
          <w:rFonts w:ascii="Times New Roman" w:hAnsi="Times New Roman" w:cs="Times New Roman"/>
          <w:color w:val="221F1F"/>
          <w:spacing w:val="-15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color w:val="221F1F"/>
          <w:sz w:val="24"/>
          <w:szCs w:val="24"/>
        </w:rPr>
        <w:t>bozuklukların</w:t>
      </w:r>
      <w:r w:rsidRPr="00BD44DE">
        <w:rPr>
          <w:rFonts w:ascii="Times New Roman" w:hAnsi="Times New Roman" w:cs="Times New Roman"/>
          <w:color w:val="221F1F"/>
          <w:spacing w:val="-15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etyolojisi</w:t>
      </w:r>
      <w:r w:rsidRPr="00BD44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ve</w:t>
      </w:r>
      <w:r w:rsidRPr="00BD44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patofizyolojisini</w:t>
      </w:r>
      <w:r w:rsidRPr="00BD44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açıklamada</w:t>
      </w:r>
      <w:r w:rsidRPr="00BD44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kuramları</w:t>
      </w:r>
      <w:r w:rsidRPr="00BD44D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ifade</w:t>
      </w:r>
      <w:r w:rsidRPr="00BD44DE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etmek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6" w:right="114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Bedensel</w:t>
      </w:r>
      <w:r w:rsidRPr="00BD44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belirtiler</w:t>
      </w:r>
      <w:r w:rsidRPr="00BD44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ve</w:t>
      </w:r>
      <w:r w:rsidRPr="00BD44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ilişkili</w:t>
      </w:r>
      <w:r w:rsidRPr="00BD44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bozuklukların</w:t>
      </w:r>
      <w:r w:rsidRPr="00BD44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sınıflandırmasını</w:t>
      </w:r>
      <w:r w:rsidRPr="00BD44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yapabilmeli</w:t>
      </w:r>
      <w:r w:rsidRPr="00BD44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alt</w:t>
      </w:r>
      <w:r w:rsidRPr="00BD44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tiplerini</w:t>
      </w:r>
      <w:r w:rsidRPr="00BD44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tanımlamak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6" w:right="114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Pr="00BD44DE">
        <w:rPr>
          <w:rFonts w:ascii="Times New Roman" w:hAnsi="Times New Roman" w:cs="Times New Roman"/>
          <w:color w:val="221F1F"/>
          <w:sz w:val="24"/>
          <w:szCs w:val="24"/>
        </w:rPr>
        <w:t xml:space="preserve">edensel belirti ve ilişkili bozuklukların </w:t>
      </w:r>
      <w:r w:rsidRPr="00BD44DE">
        <w:rPr>
          <w:rFonts w:ascii="Times New Roman" w:hAnsi="Times New Roman" w:cs="Times New Roman"/>
          <w:sz w:val="24"/>
          <w:szCs w:val="24"/>
        </w:rPr>
        <w:t>klinik özelliklerini belirtmek, tanı kriterlerini</w:t>
      </w:r>
      <w:r w:rsidRPr="00BD44D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özetlemek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6" w:right="114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color w:val="221F1F"/>
          <w:sz w:val="24"/>
          <w:szCs w:val="24"/>
        </w:rPr>
        <w:t xml:space="preserve">Bedensel belirti ve ilişkili bozuklukların </w:t>
      </w:r>
      <w:r w:rsidRPr="00BD44DE">
        <w:rPr>
          <w:rFonts w:ascii="Times New Roman" w:hAnsi="Times New Roman" w:cs="Times New Roman"/>
          <w:sz w:val="24"/>
          <w:szCs w:val="24"/>
        </w:rPr>
        <w:t>farmakolojik ve psikoterapi tedavilerini</w:t>
      </w:r>
      <w:r w:rsidRPr="00BD44D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özetlemek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6" w:right="114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color w:val="221F1F"/>
          <w:sz w:val="24"/>
          <w:szCs w:val="24"/>
        </w:rPr>
        <w:t xml:space="preserve">Bedensel belirti ve ilişkili bozuklukların </w:t>
      </w:r>
      <w:r w:rsidRPr="00BD44DE">
        <w:rPr>
          <w:rFonts w:ascii="Times New Roman" w:hAnsi="Times New Roman" w:cs="Times New Roman"/>
          <w:sz w:val="24"/>
          <w:szCs w:val="24"/>
        </w:rPr>
        <w:t>ayırıcı tanısı</w:t>
      </w:r>
      <w:r w:rsidRPr="00BD44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yapmak</w:t>
      </w:r>
    </w:p>
    <w:p w:rsidR="00BD44DE" w:rsidRPr="00BD44DE" w:rsidRDefault="00BD44DE" w:rsidP="00BD44DE">
      <w:pPr>
        <w:pStyle w:val="ListeParagraf"/>
        <w:tabs>
          <w:tab w:val="left" w:pos="837"/>
        </w:tabs>
        <w:spacing w:line="360" w:lineRule="auto"/>
        <w:ind w:left="836" w:right="11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612ECF" w:rsidRPr="00BD44DE" w:rsidTr="00DD4052">
        <w:tc>
          <w:tcPr>
            <w:tcW w:w="9216" w:type="dxa"/>
            <w:vAlign w:val="center"/>
          </w:tcPr>
          <w:p w:rsidR="00612ECF" w:rsidRPr="00BD44DE" w:rsidRDefault="00B4159D" w:rsidP="00BD44D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Ders adı:  </w:t>
            </w:r>
            <w:r w:rsidR="00410D7A"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</w:t>
            </w: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sikiyatride farmakolojik tedaviler</w:t>
            </w:r>
          </w:p>
        </w:tc>
      </w:tr>
    </w:tbl>
    <w:p w:rsidR="00410D7A" w:rsidRPr="00BD44DE" w:rsidRDefault="00410D7A" w:rsidP="00BD44DE">
      <w:pPr>
        <w:spacing w:line="360" w:lineRule="auto"/>
        <w:ind w:left="116"/>
        <w:rPr>
          <w:rFonts w:ascii="Times New Roman" w:hAnsi="Times New Roman" w:cs="Times New Roman"/>
          <w:b/>
          <w:sz w:val="24"/>
          <w:szCs w:val="24"/>
        </w:rPr>
      </w:pPr>
    </w:p>
    <w:p w:rsidR="009042B1" w:rsidRPr="00BD44DE" w:rsidRDefault="00FB3077" w:rsidP="00BD44DE">
      <w:pPr>
        <w:spacing w:line="360" w:lineRule="auto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b/>
          <w:sz w:val="24"/>
          <w:szCs w:val="24"/>
        </w:rPr>
        <w:t xml:space="preserve">Öğretim Üyesinin adı: </w:t>
      </w:r>
      <w:r w:rsidRPr="00BD44DE">
        <w:rPr>
          <w:rFonts w:ascii="Times New Roman" w:hAnsi="Times New Roman" w:cs="Times New Roman"/>
          <w:sz w:val="24"/>
          <w:szCs w:val="24"/>
        </w:rPr>
        <w:t>Prof Dr Fatma Özlem</w:t>
      </w:r>
      <w:r w:rsidRPr="00BD44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Orhan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6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Psikotrop ilaçları tanımak ve sınıflandırabilmek, etki mekanizmalarını</w:t>
      </w:r>
      <w:r w:rsidRPr="00BD44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öğrenmek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6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Psikotrop ilaçların kullanım alanlarını, dozlarını</w:t>
      </w:r>
      <w:r w:rsidRPr="00BD44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öğrenmek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6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Psikotrop ilaçlara bağlı yan etkileri ve bunların tedavilerini</w:t>
      </w:r>
      <w:r w:rsidRPr="00BD44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öğrenmek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612ECF" w:rsidRPr="00BD44DE" w:rsidTr="00DD4052">
        <w:tc>
          <w:tcPr>
            <w:tcW w:w="9216" w:type="dxa"/>
            <w:vAlign w:val="center"/>
          </w:tcPr>
          <w:p w:rsidR="00612ECF" w:rsidRPr="00BD44DE" w:rsidRDefault="00B4159D" w:rsidP="00BD44D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Ders adı:  </w:t>
            </w:r>
            <w:r w:rsidR="00410D7A"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</w:t>
            </w: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yku ve ilişkili bozukluklar</w:t>
            </w:r>
          </w:p>
        </w:tc>
      </w:tr>
    </w:tbl>
    <w:p w:rsidR="00410D7A" w:rsidRPr="00BD44DE" w:rsidRDefault="00410D7A" w:rsidP="00BD44DE">
      <w:pPr>
        <w:spacing w:line="360" w:lineRule="auto"/>
        <w:ind w:left="116"/>
        <w:rPr>
          <w:rFonts w:ascii="Times New Roman" w:hAnsi="Times New Roman" w:cs="Times New Roman"/>
          <w:b/>
          <w:sz w:val="24"/>
          <w:szCs w:val="24"/>
        </w:rPr>
      </w:pPr>
    </w:p>
    <w:p w:rsidR="009042B1" w:rsidRPr="00BD44DE" w:rsidRDefault="00FB3077" w:rsidP="00BD44DE">
      <w:pPr>
        <w:spacing w:line="360" w:lineRule="auto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b/>
          <w:sz w:val="24"/>
          <w:szCs w:val="24"/>
        </w:rPr>
        <w:t xml:space="preserve">Öğretim Üyesinin adı: </w:t>
      </w:r>
      <w:r w:rsidRPr="00BD44DE">
        <w:rPr>
          <w:rFonts w:ascii="Times New Roman" w:hAnsi="Times New Roman" w:cs="Times New Roman"/>
          <w:sz w:val="24"/>
          <w:szCs w:val="24"/>
        </w:rPr>
        <w:t>Prof Dr Fatma Özlem</w:t>
      </w:r>
      <w:r w:rsidRPr="00BD44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Orhan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6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Uyku terminolojisi ve temel kavramlar</w:t>
      </w:r>
      <w:r w:rsidRPr="00BD44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öğrenmek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6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Uyku fazlarını, uyku nörobiyolojisini ve uyku düzenlenmesinde rol alan</w:t>
      </w:r>
      <w:r w:rsidR="00410D7A" w:rsidRPr="00BD44DE">
        <w:rPr>
          <w:rFonts w:ascii="Times New Roman" w:hAnsi="Times New Roman" w:cs="Times New Roman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mediyatörleri</w:t>
      </w:r>
      <w:r w:rsidRPr="00BD44D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ve</w:t>
      </w:r>
      <w:r w:rsidR="00410D7A" w:rsidRPr="00BD44DE">
        <w:rPr>
          <w:rFonts w:ascii="Times New Roman" w:hAnsi="Times New Roman" w:cs="Times New Roman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Uyku-uyanıklık mekanizmalarını</w:t>
      </w:r>
      <w:r w:rsidRPr="00BD44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öğrenmek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6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Uyku bozukluklarını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öğrenmek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612ECF" w:rsidRPr="00BD44DE" w:rsidTr="00DD4052">
        <w:tc>
          <w:tcPr>
            <w:tcW w:w="9216" w:type="dxa"/>
            <w:vAlign w:val="center"/>
          </w:tcPr>
          <w:p w:rsidR="00612ECF" w:rsidRPr="00BD44DE" w:rsidRDefault="00B4159D" w:rsidP="00BD44D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Ders adı: </w:t>
            </w:r>
            <w:r w:rsidR="00410D7A"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Ş</w:t>
            </w: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izofreni</w:t>
            </w:r>
          </w:p>
        </w:tc>
      </w:tr>
    </w:tbl>
    <w:p w:rsidR="00410D7A" w:rsidRPr="00BD44DE" w:rsidRDefault="00410D7A" w:rsidP="00BD44DE">
      <w:pPr>
        <w:spacing w:line="360" w:lineRule="auto"/>
        <w:ind w:left="116"/>
        <w:rPr>
          <w:rFonts w:ascii="Times New Roman" w:hAnsi="Times New Roman" w:cs="Times New Roman"/>
          <w:b/>
          <w:sz w:val="24"/>
          <w:szCs w:val="24"/>
        </w:rPr>
      </w:pPr>
    </w:p>
    <w:p w:rsidR="009042B1" w:rsidRPr="00BD44DE" w:rsidRDefault="00FB3077" w:rsidP="00BD44DE">
      <w:pPr>
        <w:spacing w:line="360" w:lineRule="auto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b/>
          <w:sz w:val="24"/>
          <w:szCs w:val="24"/>
        </w:rPr>
        <w:t xml:space="preserve">Öğretim Üyesinin adı: </w:t>
      </w:r>
      <w:r w:rsidRPr="00BD44DE">
        <w:rPr>
          <w:rFonts w:ascii="Times New Roman" w:hAnsi="Times New Roman" w:cs="Times New Roman"/>
          <w:sz w:val="24"/>
          <w:szCs w:val="24"/>
        </w:rPr>
        <w:t>Doç Dr Ebru</w:t>
      </w:r>
      <w:r w:rsidRPr="00BD44D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Fındıklı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2B1" w:rsidRPr="00BD44DE" w:rsidRDefault="00FB3077" w:rsidP="00BD44DE">
      <w:pPr>
        <w:pStyle w:val="ListeParagraf"/>
        <w:numPr>
          <w:ilvl w:val="0"/>
          <w:numId w:val="3"/>
        </w:numPr>
        <w:tabs>
          <w:tab w:val="left" w:pos="887"/>
        </w:tabs>
        <w:spacing w:line="360" w:lineRule="auto"/>
        <w:ind w:right="569" w:hanging="360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Şizofreninin etyolojisi ve patofizyolojisini açıklamada varolan nörobiyolojik, genetik</w:t>
      </w:r>
      <w:r w:rsidRPr="00BD44D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ve</w:t>
      </w:r>
      <w:r w:rsidRPr="00BD44DE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çevresel kuramları ifade</w:t>
      </w:r>
      <w:r w:rsidRPr="00BD44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etmek</w:t>
      </w:r>
    </w:p>
    <w:p w:rsidR="009042B1" w:rsidRPr="00BD44DE" w:rsidRDefault="00FB3077" w:rsidP="00BD44DE">
      <w:pPr>
        <w:pStyle w:val="ListeParagraf"/>
        <w:numPr>
          <w:ilvl w:val="0"/>
          <w:numId w:val="3"/>
        </w:numPr>
        <w:tabs>
          <w:tab w:val="left" w:pos="837"/>
        </w:tabs>
        <w:spacing w:line="360" w:lineRule="auto"/>
        <w:ind w:left="836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Şizofrenideki iyi ve kötü seyir kriterlerini sıralamak, negatif belirtilerin önemini</w:t>
      </w:r>
      <w:r w:rsidRPr="00BD44D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özetlemek</w:t>
      </w:r>
    </w:p>
    <w:p w:rsidR="009042B1" w:rsidRPr="00BD44DE" w:rsidRDefault="00FB3077" w:rsidP="00BD44DE">
      <w:pPr>
        <w:pStyle w:val="ListeParagraf"/>
        <w:numPr>
          <w:ilvl w:val="0"/>
          <w:numId w:val="3"/>
        </w:numPr>
        <w:tabs>
          <w:tab w:val="left" w:pos="837"/>
        </w:tabs>
        <w:spacing w:line="360" w:lineRule="auto"/>
        <w:ind w:left="836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Şizofrenini farmakolojik ve psikososyal tedavilerini</w:t>
      </w:r>
      <w:r w:rsidRPr="00BD44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özetlemek</w:t>
      </w:r>
    </w:p>
    <w:p w:rsidR="009042B1" w:rsidRPr="00BD44DE" w:rsidRDefault="00FB3077" w:rsidP="00BD44DE">
      <w:pPr>
        <w:pStyle w:val="ListeParagraf"/>
        <w:numPr>
          <w:ilvl w:val="0"/>
          <w:numId w:val="3"/>
        </w:numPr>
        <w:tabs>
          <w:tab w:val="left" w:pos="837"/>
        </w:tabs>
        <w:spacing w:line="360" w:lineRule="auto"/>
        <w:ind w:left="836" w:hanging="359"/>
        <w:rPr>
          <w:rFonts w:ascii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Sanrısal bozukluk, şizofreniform bozukluk, şizoaffektif bozukluk ve kısa psikotik</w:t>
      </w:r>
      <w:r w:rsidRPr="00BD44D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bozukluktan</w:t>
      </w:r>
      <w:r w:rsidR="00BD44DE">
        <w:rPr>
          <w:rFonts w:ascii="Times New Roman" w:hAnsi="Times New Roman" w:cs="Times New Roman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ayırıcı tanısını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yapmak</w:t>
      </w:r>
    </w:p>
    <w:p w:rsidR="00B4159D" w:rsidRPr="00BD44DE" w:rsidRDefault="00B4159D" w:rsidP="00BD44DE">
      <w:pPr>
        <w:spacing w:line="360" w:lineRule="auto"/>
        <w:ind w:left="836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612ECF" w:rsidRPr="00BD44DE" w:rsidTr="00DD4052">
        <w:tc>
          <w:tcPr>
            <w:tcW w:w="9216" w:type="dxa"/>
            <w:vAlign w:val="center"/>
          </w:tcPr>
          <w:p w:rsidR="00612ECF" w:rsidRPr="00BD44DE" w:rsidRDefault="00216565" w:rsidP="00BD44D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Ders adı: </w:t>
            </w:r>
            <w:r w:rsidR="00410D7A"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iğer psikotik bozukluklar</w:t>
            </w:r>
          </w:p>
        </w:tc>
      </w:tr>
    </w:tbl>
    <w:p w:rsidR="00410D7A" w:rsidRPr="00BD44DE" w:rsidRDefault="00410D7A" w:rsidP="00BD44DE">
      <w:pPr>
        <w:spacing w:line="360" w:lineRule="auto"/>
        <w:ind w:left="116"/>
        <w:rPr>
          <w:rFonts w:ascii="Times New Roman" w:hAnsi="Times New Roman" w:cs="Times New Roman"/>
          <w:b/>
          <w:sz w:val="24"/>
          <w:szCs w:val="24"/>
        </w:rPr>
      </w:pPr>
    </w:p>
    <w:p w:rsidR="009042B1" w:rsidRPr="00BD44DE" w:rsidRDefault="00FB3077" w:rsidP="00BD44DE">
      <w:pPr>
        <w:spacing w:line="360" w:lineRule="auto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b/>
          <w:sz w:val="24"/>
          <w:szCs w:val="24"/>
        </w:rPr>
        <w:t xml:space="preserve">Öğretim Üyesinin adı: </w:t>
      </w:r>
      <w:r w:rsidRPr="00BD44DE">
        <w:rPr>
          <w:rFonts w:ascii="Times New Roman" w:hAnsi="Times New Roman" w:cs="Times New Roman"/>
          <w:sz w:val="24"/>
          <w:szCs w:val="24"/>
        </w:rPr>
        <w:t>Doç Dr Ebru</w:t>
      </w:r>
      <w:r w:rsidRPr="00BD44D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Fındıklı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2B1" w:rsidRPr="00BD44DE" w:rsidRDefault="00FB3077" w:rsidP="00BD44DE">
      <w:pPr>
        <w:pStyle w:val="ListeParagraf"/>
        <w:numPr>
          <w:ilvl w:val="0"/>
          <w:numId w:val="2"/>
        </w:numPr>
        <w:tabs>
          <w:tab w:val="left" w:pos="685"/>
        </w:tabs>
        <w:spacing w:line="360" w:lineRule="auto"/>
        <w:ind w:right="454" w:hanging="425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Psikozu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tanımlamak</w:t>
      </w:r>
    </w:p>
    <w:p w:rsidR="009042B1" w:rsidRPr="00BD44DE" w:rsidRDefault="00FB3077" w:rsidP="00BD44DE">
      <w:pPr>
        <w:pStyle w:val="ListeParagraf"/>
        <w:numPr>
          <w:ilvl w:val="0"/>
          <w:numId w:val="2"/>
        </w:numPr>
        <w:tabs>
          <w:tab w:val="left" w:pos="685"/>
        </w:tabs>
        <w:spacing w:line="360" w:lineRule="auto"/>
        <w:ind w:right="454" w:hanging="425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Genel tıbbi duruma ya da madde kullanımına bağlı ikincil psikozlarla şizofreni,</w:t>
      </w:r>
      <w:r w:rsidRPr="00BD44D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duygudurum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bozuklukları, şizofreniform bozukluk, şizoaffektif bozukluk, sanrısal bozukluk gibi</w:t>
      </w:r>
      <w:r w:rsidRPr="00BD44D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birincil psikozlar arasında ayırıcı tanı yapmak</w:t>
      </w:r>
    </w:p>
    <w:p w:rsidR="009042B1" w:rsidRPr="00BD44DE" w:rsidRDefault="00FB3077" w:rsidP="00BD44DE">
      <w:pPr>
        <w:pStyle w:val="ListeParagraf"/>
        <w:numPr>
          <w:ilvl w:val="0"/>
          <w:numId w:val="2"/>
        </w:numPr>
        <w:tabs>
          <w:tab w:val="left" w:pos="685"/>
        </w:tabs>
        <w:spacing w:line="360" w:lineRule="auto"/>
        <w:ind w:right="454" w:hanging="425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Akut dönemde stabilizasyonu</w:t>
      </w:r>
      <w:r w:rsidRPr="00BD44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sağlamak</w:t>
      </w:r>
    </w:p>
    <w:p w:rsidR="009042B1" w:rsidRPr="00BD44DE" w:rsidRDefault="00FB3077" w:rsidP="00BD44DE">
      <w:pPr>
        <w:pStyle w:val="ListeParagraf"/>
        <w:numPr>
          <w:ilvl w:val="0"/>
          <w:numId w:val="2"/>
        </w:numPr>
        <w:tabs>
          <w:tab w:val="left" w:pos="685"/>
        </w:tabs>
        <w:spacing w:line="360" w:lineRule="auto"/>
        <w:ind w:right="454" w:hanging="425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Gerekli merkezlere</w:t>
      </w:r>
      <w:r w:rsidRPr="00BD44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yönlendirmek</w:t>
      </w:r>
    </w:p>
    <w:p w:rsidR="009042B1" w:rsidRPr="00BD44DE" w:rsidRDefault="00FB3077" w:rsidP="00BD44DE">
      <w:pPr>
        <w:pStyle w:val="ListeParagraf"/>
        <w:numPr>
          <w:ilvl w:val="0"/>
          <w:numId w:val="2"/>
        </w:numPr>
        <w:tabs>
          <w:tab w:val="left" w:pos="685"/>
        </w:tabs>
        <w:spacing w:line="360" w:lineRule="auto"/>
        <w:ind w:right="454" w:hanging="425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Kronik dönemde tedaviye uyumu</w:t>
      </w:r>
      <w:r w:rsidRPr="00BD44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sağlamak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612ECF" w:rsidRPr="00BD44DE" w:rsidTr="00DD4052">
        <w:tc>
          <w:tcPr>
            <w:tcW w:w="9216" w:type="dxa"/>
            <w:vAlign w:val="center"/>
          </w:tcPr>
          <w:p w:rsidR="00612ECF" w:rsidRPr="00BD44DE" w:rsidRDefault="00216565" w:rsidP="00BD44D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Ders adı: </w:t>
            </w:r>
            <w:r w:rsidR="00410D7A"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ürtü kontrol bozukluklari</w:t>
            </w:r>
          </w:p>
        </w:tc>
      </w:tr>
    </w:tbl>
    <w:p w:rsidR="00410D7A" w:rsidRPr="00BD44DE" w:rsidRDefault="00410D7A" w:rsidP="00BD44DE">
      <w:pPr>
        <w:spacing w:line="360" w:lineRule="auto"/>
        <w:ind w:left="166"/>
        <w:rPr>
          <w:rFonts w:ascii="Times New Roman" w:hAnsi="Times New Roman" w:cs="Times New Roman"/>
          <w:b/>
          <w:sz w:val="24"/>
          <w:szCs w:val="24"/>
        </w:rPr>
      </w:pPr>
    </w:p>
    <w:p w:rsidR="009042B1" w:rsidRPr="00BD44DE" w:rsidRDefault="00FB3077" w:rsidP="00BD44DE">
      <w:pPr>
        <w:spacing w:line="360" w:lineRule="auto"/>
        <w:ind w:left="166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b/>
          <w:sz w:val="24"/>
          <w:szCs w:val="24"/>
        </w:rPr>
        <w:t xml:space="preserve">Öğretim Üyesinin adı: </w:t>
      </w:r>
      <w:r w:rsidRPr="00BD44DE">
        <w:rPr>
          <w:rFonts w:ascii="Times New Roman" w:hAnsi="Times New Roman" w:cs="Times New Roman"/>
          <w:sz w:val="24"/>
          <w:szCs w:val="24"/>
        </w:rPr>
        <w:t>Doç Dr Ebru</w:t>
      </w:r>
      <w:r w:rsidRPr="00BD44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Fındıklı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2B1" w:rsidRPr="00BD44DE" w:rsidRDefault="00FB3077" w:rsidP="00BD44DE">
      <w:pPr>
        <w:pStyle w:val="ListeParagraf"/>
        <w:numPr>
          <w:ilvl w:val="1"/>
          <w:numId w:val="2"/>
        </w:numPr>
        <w:tabs>
          <w:tab w:val="left" w:pos="887"/>
        </w:tabs>
        <w:spacing w:line="360" w:lineRule="auto"/>
        <w:ind w:right="-280" w:hanging="360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Dürtü kontrol bozukluklarının etyopatogenezini açıklamada varolan nörobiyolojik,</w:t>
      </w:r>
      <w:r w:rsidRPr="00BD44DE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genetik</w:t>
      </w:r>
      <w:r w:rsidRPr="00BD44DE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ve çevresel kuramları ifade</w:t>
      </w:r>
      <w:r w:rsidRPr="00BD44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etmek</w:t>
      </w:r>
    </w:p>
    <w:p w:rsidR="009042B1" w:rsidRPr="00BD44DE" w:rsidRDefault="00FB3077" w:rsidP="00BD44DE">
      <w:pPr>
        <w:pStyle w:val="ListeParagraf"/>
        <w:numPr>
          <w:ilvl w:val="1"/>
          <w:numId w:val="2"/>
        </w:numPr>
        <w:tabs>
          <w:tab w:val="left" w:pos="837"/>
          <w:tab w:val="left" w:pos="9072"/>
        </w:tabs>
        <w:spacing w:line="360" w:lineRule="auto"/>
        <w:ind w:left="836" w:right="454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Aralıklı patlayıcı bozukluk, kleptomani, piromani, trikotillomani, patolojik kumar</w:t>
      </w:r>
      <w:r w:rsidRPr="00BD44D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oynama</w:t>
      </w:r>
      <w:r w:rsidR="00BD44DE">
        <w:rPr>
          <w:rFonts w:ascii="Times New Roman" w:hAnsi="Times New Roman" w:cs="Times New Roman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tanımlarını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yapmak</w:t>
      </w:r>
    </w:p>
    <w:p w:rsidR="009042B1" w:rsidRPr="00BD44DE" w:rsidRDefault="00FB3077" w:rsidP="00BD44DE">
      <w:pPr>
        <w:pStyle w:val="ListeParagraf"/>
        <w:numPr>
          <w:ilvl w:val="1"/>
          <w:numId w:val="2"/>
        </w:numPr>
        <w:tabs>
          <w:tab w:val="left" w:pos="837"/>
        </w:tabs>
        <w:spacing w:line="360" w:lineRule="auto"/>
        <w:ind w:left="836" w:right="454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Aralıklı patlayıcı bozukluk, kleptomani, piromani, trikotillomani, patolojik kumar</w:t>
      </w:r>
      <w:r w:rsidRPr="00BD44D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oynama</w:t>
      </w:r>
      <w:r w:rsidR="00BD44DE">
        <w:rPr>
          <w:rFonts w:ascii="Times New Roman" w:hAnsi="Times New Roman" w:cs="Times New Roman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bozukluklarının   tedavilerini</w:t>
      </w:r>
      <w:r w:rsidRPr="00BD44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özetlemek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612ECF" w:rsidRPr="00BD44DE" w:rsidTr="00DD4052">
        <w:tc>
          <w:tcPr>
            <w:tcW w:w="9216" w:type="dxa"/>
            <w:vAlign w:val="center"/>
          </w:tcPr>
          <w:p w:rsidR="00612ECF" w:rsidRPr="00BD44DE" w:rsidRDefault="00216565" w:rsidP="00BD44D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Ders adı: </w:t>
            </w:r>
            <w:r w:rsidR="00410D7A"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epresif bozukluk</w:t>
            </w:r>
          </w:p>
        </w:tc>
      </w:tr>
    </w:tbl>
    <w:p w:rsidR="00410D7A" w:rsidRPr="00BD44DE" w:rsidRDefault="00410D7A" w:rsidP="00BD44DE">
      <w:pPr>
        <w:spacing w:line="360" w:lineRule="auto"/>
        <w:ind w:left="116"/>
        <w:rPr>
          <w:rFonts w:ascii="Times New Roman" w:hAnsi="Times New Roman" w:cs="Times New Roman"/>
          <w:b/>
          <w:sz w:val="24"/>
          <w:szCs w:val="24"/>
        </w:rPr>
      </w:pPr>
    </w:p>
    <w:p w:rsidR="009042B1" w:rsidRPr="00BD44DE" w:rsidRDefault="00FB3077" w:rsidP="00BD44DE">
      <w:pPr>
        <w:spacing w:line="360" w:lineRule="auto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b/>
          <w:sz w:val="24"/>
          <w:szCs w:val="24"/>
        </w:rPr>
        <w:t xml:space="preserve">Öğretim Üyesinin adı: </w:t>
      </w:r>
      <w:r w:rsidRPr="00BD44DE">
        <w:rPr>
          <w:rFonts w:ascii="Times New Roman" w:hAnsi="Times New Roman" w:cs="Times New Roman"/>
          <w:sz w:val="24"/>
          <w:szCs w:val="24"/>
        </w:rPr>
        <w:t>Doç Dr Ebru</w:t>
      </w:r>
      <w:r w:rsidRPr="00BD44D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Fındıklı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2B1" w:rsidRPr="00BD44DE" w:rsidRDefault="00FB3077" w:rsidP="00BD44DE">
      <w:pPr>
        <w:pStyle w:val="ListeParagraf"/>
        <w:numPr>
          <w:ilvl w:val="1"/>
          <w:numId w:val="2"/>
        </w:numPr>
        <w:tabs>
          <w:tab w:val="left" w:pos="837"/>
        </w:tabs>
        <w:spacing w:line="360" w:lineRule="auto"/>
        <w:ind w:right="336" w:hanging="360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Depresyonun etyolojisi ve patofizyolojisini açıklamada varolan monoaminerjik, genetik</w:t>
      </w:r>
      <w:r w:rsidRPr="00BD44D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ve</w:t>
      </w:r>
      <w:r w:rsidRPr="00BD44DE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psikodinamik kuramları ifade</w:t>
      </w:r>
      <w:r w:rsidRPr="00BD44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etmek</w:t>
      </w:r>
    </w:p>
    <w:p w:rsidR="009042B1" w:rsidRPr="00BD44DE" w:rsidRDefault="00FB3077" w:rsidP="00BD44DE">
      <w:pPr>
        <w:pStyle w:val="ListeParagraf"/>
        <w:numPr>
          <w:ilvl w:val="1"/>
          <w:numId w:val="2"/>
        </w:numPr>
        <w:tabs>
          <w:tab w:val="left" w:pos="837"/>
        </w:tabs>
        <w:spacing w:line="360" w:lineRule="auto"/>
        <w:ind w:left="836" w:right="454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Depresyonun klinik özelliklerini belirtmek, tanı kriterlerini</w:t>
      </w:r>
      <w:r w:rsidRPr="00BD44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özetlemek</w:t>
      </w:r>
    </w:p>
    <w:p w:rsidR="009042B1" w:rsidRPr="00BD44DE" w:rsidRDefault="00FB3077" w:rsidP="00BD44DE">
      <w:pPr>
        <w:pStyle w:val="ListeParagraf"/>
        <w:numPr>
          <w:ilvl w:val="1"/>
          <w:numId w:val="2"/>
        </w:numPr>
        <w:tabs>
          <w:tab w:val="left" w:pos="837"/>
        </w:tabs>
        <w:spacing w:line="360" w:lineRule="auto"/>
        <w:ind w:left="836" w:right="454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Depresyonun farmakolojik ve psikososyal tedavilerini</w:t>
      </w:r>
      <w:r w:rsidRPr="00BD44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özetlemek</w:t>
      </w:r>
    </w:p>
    <w:p w:rsidR="009042B1" w:rsidRPr="00BD44DE" w:rsidRDefault="00FB3077" w:rsidP="00BD44DE">
      <w:pPr>
        <w:pStyle w:val="ListeParagraf"/>
        <w:numPr>
          <w:ilvl w:val="1"/>
          <w:numId w:val="2"/>
        </w:numPr>
        <w:tabs>
          <w:tab w:val="left" w:pos="837"/>
        </w:tabs>
        <w:spacing w:line="360" w:lineRule="auto"/>
        <w:ind w:right="-280" w:hanging="360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Şizofreni, demans, yas, kişilik bozuklukları, somatizasyon bozuklukları, anksiyete</w:t>
      </w:r>
      <w:r w:rsidRPr="00BD44D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bozuklukları, anoreksiya nervoza, madde kullanım bozuklukları, uyum</w:t>
      </w:r>
      <w:r w:rsidR="00BD44DE">
        <w:rPr>
          <w:rFonts w:ascii="Times New Roman" w:hAnsi="Times New Roman" w:cs="Times New Roman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lastRenderedPageBreak/>
        <w:t>bozukluklarından ayırıcı</w:t>
      </w:r>
      <w:r w:rsidRPr="00BD44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tanısı yapmak</w:t>
      </w:r>
    </w:p>
    <w:p w:rsidR="009042B1" w:rsidRPr="00BD44DE" w:rsidRDefault="00FB3077" w:rsidP="00BD44DE">
      <w:pPr>
        <w:pStyle w:val="ListeParagraf"/>
        <w:numPr>
          <w:ilvl w:val="1"/>
          <w:numId w:val="2"/>
        </w:numPr>
        <w:tabs>
          <w:tab w:val="left" w:pos="837"/>
        </w:tabs>
        <w:spacing w:line="360" w:lineRule="auto"/>
        <w:ind w:left="836" w:right="454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İntiharı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değerlendirmek.</w:t>
      </w:r>
    </w:p>
    <w:p w:rsidR="00216565" w:rsidRPr="00BD44DE" w:rsidRDefault="00216565" w:rsidP="00BD44DE">
      <w:pPr>
        <w:tabs>
          <w:tab w:val="left" w:pos="837"/>
        </w:tabs>
        <w:spacing w:line="360" w:lineRule="auto"/>
        <w:ind w:right="45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612ECF" w:rsidRPr="00BD44DE" w:rsidTr="00DD4052">
        <w:tc>
          <w:tcPr>
            <w:tcW w:w="9216" w:type="dxa"/>
            <w:vAlign w:val="center"/>
          </w:tcPr>
          <w:p w:rsidR="00612ECF" w:rsidRPr="00BD44DE" w:rsidRDefault="00216565" w:rsidP="00BD44D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Ders adı: </w:t>
            </w:r>
            <w:r w:rsidR="00410D7A"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</w:t>
            </w: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ipolar bozukluk</w:t>
            </w:r>
          </w:p>
        </w:tc>
      </w:tr>
    </w:tbl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2B1" w:rsidRPr="00BD44DE" w:rsidRDefault="00FB3077" w:rsidP="00BD44DE">
      <w:pPr>
        <w:pStyle w:val="ListeParagraf"/>
        <w:numPr>
          <w:ilvl w:val="0"/>
          <w:numId w:val="1"/>
        </w:numPr>
        <w:tabs>
          <w:tab w:val="left" w:pos="837"/>
        </w:tabs>
        <w:spacing w:line="360" w:lineRule="auto"/>
        <w:ind w:right="352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Mani ve hipomaniyi</w:t>
      </w:r>
      <w:r w:rsidRPr="00BD44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tanımlamak</w:t>
      </w:r>
    </w:p>
    <w:p w:rsidR="009042B1" w:rsidRPr="00BD44DE" w:rsidRDefault="00FB3077" w:rsidP="00BD44DE">
      <w:pPr>
        <w:pStyle w:val="ListeParagraf"/>
        <w:numPr>
          <w:ilvl w:val="0"/>
          <w:numId w:val="1"/>
        </w:numPr>
        <w:tabs>
          <w:tab w:val="left" w:pos="837"/>
        </w:tabs>
        <w:spacing w:line="360" w:lineRule="auto"/>
        <w:ind w:right="352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Bipolar 1-Bipolar 2 ve siklotimiyi</w:t>
      </w:r>
      <w:r w:rsidRPr="00BD44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tanımlamak</w:t>
      </w:r>
    </w:p>
    <w:p w:rsidR="009042B1" w:rsidRPr="00BD44DE" w:rsidRDefault="00FB3077" w:rsidP="00BD44DE">
      <w:pPr>
        <w:pStyle w:val="ListeParagraf"/>
        <w:numPr>
          <w:ilvl w:val="0"/>
          <w:numId w:val="1"/>
        </w:numPr>
        <w:tabs>
          <w:tab w:val="left" w:pos="837"/>
        </w:tabs>
        <w:spacing w:line="360" w:lineRule="auto"/>
        <w:ind w:right="352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Bipolar bozukluğun etyolojisi ve patofizyolojisini</w:t>
      </w:r>
      <w:r w:rsidRPr="00BD44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açıklamak</w:t>
      </w:r>
    </w:p>
    <w:p w:rsidR="009042B1" w:rsidRPr="00BD44DE" w:rsidRDefault="00FB3077" w:rsidP="00BD44DE">
      <w:pPr>
        <w:pStyle w:val="ListeParagraf"/>
        <w:numPr>
          <w:ilvl w:val="0"/>
          <w:numId w:val="1"/>
        </w:numPr>
        <w:tabs>
          <w:tab w:val="left" w:pos="837"/>
        </w:tabs>
        <w:spacing w:line="360" w:lineRule="auto"/>
        <w:ind w:right="352" w:hanging="359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Toksik-organik nedenlere bağlı ruhsal bozukluklardan, şizofreni ve</w:t>
      </w:r>
      <w:r w:rsidRPr="00BD44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şizofreniform</w:t>
      </w:r>
    </w:p>
    <w:p w:rsidR="009042B1" w:rsidRPr="00BD44DE" w:rsidRDefault="00FB3077" w:rsidP="00BD44DE">
      <w:pPr>
        <w:spacing w:line="360" w:lineRule="auto"/>
        <w:ind w:left="83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44DE">
        <w:rPr>
          <w:rFonts w:ascii="Times New Roman" w:hAnsi="Times New Roman" w:cs="Times New Roman"/>
          <w:sz w:val="24"/>
          <w:szCs w:val="24"/>
        </w:rPr>
        <w:t>bozukluklardan</w:t>
      </w:r>
      <w:proofErr w:type="gramEnd"/>
      <w:r w:rsidRPr="00BD44DE">
        <w:rPr>
          <w:rFonts w:ascii="Times New Roman" w:hAnsi="Times New Roman" w:cs="Times New Roman"/>
          <w:sz w:val="24"/>
          <w:szCs w:val="24"/>
        </w:rPr>
        <w:t xml:space="preserve"> ayırıcı tanısını</w:t>
      </w:r>
      <w:r w:rsidRPr="00BD44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yapmak</w:t>
      </w:r>
    </w:p>
    <w:p w:rsidR="009042B1" w:rsidRPr="00BD44DE" w:rsidRDefault="00FB3077" w:rsidP="00BD44DE">
      <w:pPr>
        <w:pStyle w:val="ListeParagraf"/>
        <w:numPr>
          <w:ilvl w:val="0"/>
          <w:numId w:val="1"/>
        </w:numPr>
        <w:tabs>
          <w:tab w:val="left" w:pos="838"/>
        </w:tabs>
        <w:spacing w:line="360" w:lineRule="auto"/>
        <w:ind w:right="352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Antiamanik tedavi, duygudurum düzenleyici tedavi, EKT ve psikososyal</w:t>
      </w:r>
      <w:r w:rsidRPr="00BD44D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tedavileri</w:t>
      </w:r>
      <w:r w:rsidR="00410D7A" w:rsidRPr="00BD44DE">
        <w:rPr>
          <w:rFonts w:ascii="Times New Roman" w:hAnsi="Times New Roman" w:cs="Times New Roman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değerlendirmek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612ECF" w:rsidRPr="00BD44DE" w:rsidTr="00DD4052">
        <w:tc>
          <w:tcPr>
            <w:tcW w:w="9216" w:type="dxa"/>
            <w:vAlign w:val="center"/>
          </w:tcPr>
          <w:p w:rsidR="00612ECF" w:rsidRPr="00BD44DE" w:rsidRDefault="00B74F6B" w:rsidP="00BD44D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Ders adı: </w:t>
            </w:r>
            <w:r w:rsidR="00410D7A"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</w:t>
            </w: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eme bozukluklari</w:t>
            </w:r>
          </w:p>
        </w:tc>
      </w:tr>
    </w:tbl>
    <w:p w:rsidR="00410D7A" w:rsidRPr="00BD44DE" w:rsidRDefault="00410D7A" w:rsidP="00BD44DE">
      <w:pPr>
        <w:spacing w:line="360" w:lineRule="auto"/>
        <w:ind w:left="116"/>
        <w:rPr>
          <w:rFonts w:ascii="Times New Roman" w:hAnsi="Times New Roman" w:cs="Times New Roman"/>
          <w:b/>
          <w:sz w:val="24"/>
          <w:szCs w:val="24"/>
        </w:rPr>
      </w:pPr>
    </w:p>
    <w:p w:rsidR="009042B1" w:rsidRPr="00BD44DE" w:rsidRDefault="00FB3077" w:rsidP="00BD44DE">
      <w:pPr>
        <w:spacing w:line="360" w:lineRule="auto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b/>
          <w:sz w:val="24"/>
          <w:szCs w:val="24"/>
        </w:rPr>
        <w:t xml:space="preserve">Öğretim Üyesinin adı: </w:t>
      </w:r>
      <w:r w:rsidRPr="00BD44DE">
        <w:rPr>
          <w:rFonts w:ascii="Times New Roman" w:hAnsi="Times New Roman" w:cs="Times New Roman"/>
          <w:sz w:val="24"/>
          <w:szCs w:val="24"/>
        </w:rPr>
        <w:t>Dr. Öğr. Üyesi Celaleddin</w:t>
      </w:r>
      <w:r w:rsidRPr="00BD44D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Turgut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Yeme bozukluklarını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sınıflandırır,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Yeme bozukluklarının tanı kriterlerini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Yeme bozuklukları belirti ve bulgularını bilir, ayırıcı tanısını yapar, ön tanı</w:t>
      </w:r>
      <w:r w:rsidRPr="00BD44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koyar,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Yeme bozuklukları sonucu gelişen tıbbi komplikasyonlarını</w:t>
      </w:r>
      <w:r w:rsidRPr="00BD44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Yeme bozukları seyri ve patogenezini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Yeme bozuklukları tedavisini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açıklar.</w:t>
      </w:r>
    </w:p>
    <w:p w:rsidR="009042B1" w:rsidRPr="00BD44DE" w:rsidRDefault="009042B1" w:rsidP="00BD44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612ECF" w:rsidRPr="00BD44DE" w:rsidTr="00DD4052">
        <w:tc>
          <w:tcPr>
            <w:tcW w:w="9216" w:type="dxa"/>
            <w:vAlign w:val="center"/>
          </w:tcPr>
          <w:p w:rsidR="00612ECF" w:rsidRPr="00BD44DE" w:rsidRDefault="00B74F6B" w:rsidP="00BD44D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Ders adı: </w:t>
            </w:r>
            <w:r w:rsidR="00410D7A"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eliryum</w:t>
            </w:r>
          </w:p>
        </w:tc>
      </w:tr>
    </w:tbl>
    <w:p w:rsidR="00410D7A" w:rsidRPr="00BD44DE" w:rsidRDefault="00410D7A" w:rsidP="00BD44DE">
      <w:pPr>
        <w:spacing w:line="360" w:lineRule="auto"/>
        <w:ind w:left="116"/>
        <w:rPr>
          <w:rFonts w:ascii="Times New Roman" w:hAnsi="Times New Roman" w:cs="Times New Roman"/>
          <w:b/>
          <w:sz w:val="24"/>
          <w:szCs w:val="24"/>
        </w:rPr>
      </w:pPr>
    </w:p>
    <w:p w:rsidR="009042B1" w:rsidRPr="00BD44DE" w:rsidRDefault="00FB3077" w:rsidP="00BD44DE">
      <w:pPr>
        <w:spacing w:line="360" w:lineRule="auto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b/>
          <w:sz w:val="24"/>
          <w:szCs w:val="24"/>
        </w:rPr>
        <w:t xml:space="preserve">Öğretim Üyesinin adı: </w:t>
      </w:r>
      <w:r w:rsidRPr="00BD44DE">
        <w:rPr>
          <w:rFonts w:ascii="Times New Roman" w:hAnsi="Times New Roman" w:cs="Times New Roman"/>
          <w:sz w:val="24"/>
          <w:szCs w:val="24"/>
        </w:rPr>
        <w:t>Dr. Öğr. Üyesi Celaleddin</w:t>
      </w:r>
      <w:r w:rsidRPr="00BD44D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Turgut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Deliryumu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tanımlar,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Deliryumun yatkınlaştırıcı ve başlatıcı nedenleri</w:t>
      </w:r>
      <w:r w:rsidRPr="00BD44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Deliryum belirti ve bulgularını</w:t>
      </w:r>
      <w:r w:rsidRPr="00BD44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Deliryum tanı kriterini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Deliryum türlerini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sınıflandırır,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lastRenderedPageBreak/>
        <w:t>Deliryum ayırıcı tanısını yapar, öntanı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koyar,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Acil durumlarda deliryum tedavisini</w:t>
      </w:r>
      <w:r w:rsidRPr="00BD44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Deliryumda kullanılan psikofarmakolojik ajanları ve yan etiklerini</w:t>
      </w:r>
      <w:r w:rsidRPr="00BD44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Deliryumlu hastalar için alınacak önlemleri</w:t>
      </w:r>
      <w:r w:rsidRPr="00BD44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açıklar.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Hasta yakınlarına ruhsal eğitim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verir.</w:t>
      </w:r>
    </w:p>
    <w:p w:rsidR="00360E5F" w:rsidRPr="00BD44DE" w:rsidRDefault="00360E5F" w:rsidP="00BD44DE">
      <w:p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612ECF" w:rsidRPr="00BD44DE" w:rsidTr="00DD4052">
        <w:tc>
          <w:tcPr>
            <w:tcW w:w="9216" w:type="dxa"/>
            <w:vAlign w:val="center"/>
          </w:tcPr>
          <w:p w:rsidR="00612ECF" w:rsidRPr="00BD44DE" w:rsidRDefault="00744908" w:rsidP="00BD44D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Ders adı: </w:t>
            </w:r>
            <w:r w:rsidR="00360E5F"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emans</w:t>
            </w:r>
          </w:p>
        </w:tc>
      </w:tr>
    </w:tbl>
    <w:p w:rsidR="00360E5F" w:rsidRPr="00BD44DE" w:rsidRDefault="00360E5F" w:rsidP="00BD44DE">
      <w:pPr>
        <w:spacing w:line="360" w:lineRule="auto"/>
        <w:ind w:left="116"/>
        <w:rPr>
          <w:rFonts w:ascii="Times New Roman" w:hAnsi="Times New Roman" w:cs="Times New Roman"/>
          <w:b/>
          <w:sz w:val="24"/>
          <w:szCs w:val="24"/>
        </w:rPr>
      </w:pPr>
    </w:p>
    <w:p w:rsidR="009042B1" w:rsidRPr="00BD44DE" w:rsidRDefault="00FB3077" w:rsidP="00BD44DE">
      <w:pPr>
        <w:spacing w:line="360" w:lineRule="auto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b/>
          <w:sz w:val="24"/>
          <w:szCs w:val="24"/>
        </w:rPr>
        <w:t xml:space="preserve">Öğretim Üyesinin adı: </w:t>
      </w:r>
      <w:r w:rsidRPr="00BD44DE">
        <w:rPr>
          <w:rFonts w:ascii="Times New Roman" w:hAnsi="Times New Roman" w:cs="Times New Roman"/>
          <w:sz w:val="24"/>
          <w:szCs w:val="24"/>
        </w:rPr>
        <w:t>Dr. Öğr. Üyesi Celaleddin</w:t>
      </w:r>
      <w:r w:rsidRPr="00BD44D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Turgut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Demansı tanımlar,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Hafi kognitif bozukğu tanımlar, belirti ve bulgularını</w:t>
      </w:r>
      <w:r w:rsidRPr="00BD44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Demans türlerini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sınıflandırır,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Demansın belirti ve bulgularını, epidemiyolojisini ve oluş nedenlerini</w:t>
      </w:r>
      <w:r w:rsidRPr="00BD44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Demansın risk etkenlerini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Demans laboratuar ve diğer tanı yöntemlerini</w:t>
      </w:r>
      <w:r w:rsidRPr="00BD44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Demans ayırıcı tanısı yapar, ön tanı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koyar.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Demans tedavisini bilir, yan etkileri</w:t>
      </w:r>
      <w:r w:rsidRPr="00BD44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açıklar.</w:t>
      </w:r>
    </w:p>
    <w:p w:rsidR="009042B1" w:rsidRPr="00BD44DE" w:rsidRDefault="009042B1" w:rsidP="00BD44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612ECF" w:rsidRPr="00BD44DE" w:rsidTr="00DD4052">
        <w:tc>
          <w:tcPr>
            <w:tcW w:w="9216" w:type="dxa"/>
            <w:vAlign w:val="center"/>
          </w:tcPr>
          <w:p w:rsidR="00612ECF" w:rsidRPr="00BD44DE" w:rsidRDefault="00744908" w:rsidP="00BD44D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Ders adı: </w:t>
            </w:r>
            <w:r w:rsidR="00360E5F"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</w:t>
            </w: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bsesif kompulsif bozukluk ve ilişkili bozukluklar</w:t>
            </w:r>
          </w:p>
        </w:tc>
      </w:tr>
    </w:tbl>
    <w:p w:rsidR="00360E5F" w:rsidRPr="00BD44DE" w:rsidRDefault="00360E5F" w:rsidP="00BD44DE">
      <w:pPr>
        <w:spacing w:line="360" w:lineRule="auto"/>
        <w:ind w:left="116"/>
        <w:rPr>
          <w:rFonts w:ascii="Times New Roman" w:hAnsi="Times New Roman" w:cs="Times New Roman"/>
          <w:b/>
          <w:sz w:val="24"/>
          <w:szCs w:val="24"/>
        </w:rPr>
      </w:pPr>
    </w:p>
    <w:p w:rsidR="009042B1" w:rsidRPr="00BD44DE" w:rsidRDefault="00FB3077" w:rsidP="00BD44DE">
      <w:pPr>
        <w:spacing w:line="360" w:lineRule="auto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b/>
          <w:sz w:val="24"/>
          <w:szCs w:val="24"/>
        </w:rPr>
        <w:t xml:space="preserve">Öğretim Üyesinin adı: </w:t>
      </w:r>
      <w:r w:rsidRPr="00BD44DE">
        <w:rPr>
          <w:rFonts w:ascii="Times New Roman" w:hAnsi="Times New Roman" w:cs="Times New Roman"/>
          <w:sz w:val="24"/>
          <w:szCs w:val="24"/>
        </w:rPr>
        <w:t>Dr. Öğr. Üyesi Celaleddin</w:t>
      </w:r>
      <w:r w:rsidRPr="00BD44D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Turgut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Obsesyon ve kompulsiyonu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tanımlar,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Obsesyon ve kompulsiyon türlerini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Obsesif kompulsif bozukluk ve ilişkili bozukların belirti ve bulgularını</w:t>
      </w:r>
      <w:r w:rsidRPr="00BD44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128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Obsesif kompulsif bozukluk ve ilişkili bozukların epidemiyoloji, patogenezi ve</w:t>
      </w:r>
      <w:r w:rsidRPr="00BD44D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seyrini</w:t>
      </w:r>
      <w:r w:rsidRPr="00BD44DE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Obsesif kompulsif bozukluk ve ilişkili bozukların ön tanısı</w:t>
      </w:r>
      <w:r w:rsidRPr="00BD44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koyar,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Obsesif kompulsif bozukluk ve ilişkili bozukların tanı kriterlerini</w:t>
      </w:r>
      <w:r w:rsidRPr="00BD44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Obsesif kompulsif bozukluk ve ilişkili bozukların tedavisini ve yan etikleri</w:t>
      </w:r>
      <w:r w:rsidRPr="00BD44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açıklar.</w:t>
      </w:r>
    </w:p>
    <w:p w:rsidR="009042B1" w:rsidRPr="00BD44DE" w:rsidRDefault="009042B1" w:rsidP="00BD44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612ECF" w:rsidRPr="00BD44DE" w:rsidTr="00DD4052">
        <w:tc>
          <w:tcPr>
            <w:tcW w:w="9216" w:type="dxa"/>
            <w:vAlign w:val="center"/>
          </w:tcPr>
          <w:p w:rsidR="00612ECF" w:rsidRPr="00BD44DE" w:rsidRDefault="00744908" w:rsidP="00BD44D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Ders adı: </w:t>
            </w:r>
            <w:r w:rsidR="00360E5F"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ravma ve stresle ilişkili bozukluklar</w:t>
            </w:r>
          </w:p>
        </w:tc>
      </w:tr>
    </w:tbl>
    <w:p w:rsidR="00360E5F" w:rsidRPr="00BD44DE" w:rsidRDefault="00360E5F" w:rsidP="00BD44DE">
      <w:pPr>
        <w:spacing w:line="360" w:lineRule="auto"/>
        <w:ind w:left="116"/>
        <w:rPr>
          <w:rFonts w:ascii="Times New Roman" w:hAnsi="Times New Roman" w:cs="Times New Roman"/>
          <w:b/>
          <w:sz w:val="24"/>
          <w:szCs w:val="24"/>
        </w:rPr>
      </w:pPr>
    </w:p>
    <w:p w:rsidR="009042B1" w:rsidRPr="00BD44DE" w:rsidRDefault="00FB3077" w:rsidP="00BD44DE">
      <w:pPr>
        <w:spacing w:line="360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b/>
          <w:sz w:val="24"/>
          <w:szCs w:val="24"/>
        </w:rPr>
        <w:t xml:space="preserve">Öğretim Üyesinin adı: </w:t>
      </w:r>
      <w:r w:rsidRPr="00BD44DE">
        <w:rPr>
          <w:rFonts w:ascii="Times New Roman" w:hAnsi="Times New Roman" w:cs="Times New Roman"/>
          <w:sz w:val="24"/>
          <w:szCs w:val="24"/>
        </w:rPr>
        <w:t>Dr. Öğr. Üyesi Celaleddin</w:t>
      </w:r>
      <w:r w:rsidRPr="00BD44D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Turgut</w:t>
      </w:r>
    </w:p>
    <w:p w:rsidR="00744908" w:rsidRPr="00BD44DE" w:rsidRDefault="00744908" w:rsidP="00BD44DE">
      <w:pPr>
        <w:spacing w:line="360" w:lineRule="auto"/>
        <w:ind w:left="116"/>
        <w:rPr>
          <w:rFonts w:ascii="Times New Roman" w:eastAsia="Calibri" w:hAnsi="Times New Roman" w:cs="Times New Roman"/>
          <w:sz w:val="24"/>
          <w:szCs w:val="24"/>
        </w:rPr>
      </w:pP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Ruhsal travmayı ve travmatik yaşam olaylarını</w:t>
      </w:r>
      <w:r w:rsidRPr="00BD44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Ruhsal travmatik olayları</w:t>
      </w:r>
      <w:r w:rsidRPr="00BD44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sınıflandırır,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Travma sonrası stres bozukluğu ve akut stres bozukluğu tanı kriterlerini</w:t>
      </w:r>
      <w:r w:rsidRPr="00BD44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Travma sonrası stres bozukluğu ön tanısı</w:t>
      </w:r>
      <w:r w:rsidRPr="00BD44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koyar,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Travma sonrası stres bozukluğu risk etkenlerini</w:t>
      </w:r>
      <w:r w:rsidRPr="00BD44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Travma sonrası stres bozukluğu epidemiyolojisini</w:t>
      </w:r>
      <w:r w:rsidRPr="00BD44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128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Acil durumlarda travmaya maruz kalmış hastaya yaklaşımı bilir ve ruhsal eğitim</w:t>
      </w:r>
      <w:r w:rsidRPr="00BD44D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verir,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Uyum bozukluğu tanı kriterlerini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Travma ve stresle ilişkili bozukluklarda tedavi yaklaşımlarını</w:t>
      </w:r>
      <w:r w:rsidRPr="00BD44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açıklar.</w:t>
      </w:r>
    </w:p>
    <w:p w:rsidR="00360E5F" w:rsidRPr="00BD44DE" w:rsidRDefault="00360E5F" w:rsidP="00BD44DE">
      <w:pPr>
        <w:tabs>
          <w:tab w:val="left" w:pos="477"/>
        </w:tabs>
        <w:spacing w:line="360" w:lineRule="auto"/>
        <w:ind w:right="35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612ECF" w:rsidRPr="00BD44DE" w:rsidTr="00DD4052">
        <w:tc>
          <w:tcPr>
            <w:tcW w:w="9216" w:type="dxa"/>
            <w:vAlign w:val="center"/>
          </w:tcPr>
          <w:p w:rsidR="00612ECF" w:rsidRPr="00BD44DE" w:rsidRDefault="00744908" w:rsidP="00BD44D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Ders adı: </w:t>
            </w:r>
            <w:r w:rsidR="00360E5F"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isosiyatif bozukluklar</w:t>
            </w:r>
          </w:p>
        </w:tc>
      </w:tr>
    </w:tbl>
    <w:p w:rsidR="00360E5F" w:rsidRPr="00BD44DE" w:rsidRDefault="00360E5F" w:rsidP="00BD44DE">
      <w:pPr>
        <w:spacing w:line="360" w:lineRule="auto"/>
        <w:ind w:left="116"/>
        <w:rPr>
          <w:rFonts w:ascii="Times New Roman" w:hAnsi="Times New Roman" w:cs="Times New Roman"/>
          <w:b/>
          <w:sz w:val="24"/>
          <w:szCs w:val="24"/>
        </w:rPr>
      </w:pPr>
    </w:p>
    <w:p w:rsidR="009042B1" w:rsidRPr="00BD44DE" w:rsidRDefault="00FB3077" w:rsidP="00BD44DE">
      <w:pPr>
        <w:spacing w:line="360" w:lineRule="auto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b/>
          <w:sz w:val="24"/>
          <w:szCs w:val="24"/>
        </w:rPr>
        <w:t xml:space="preserve">Öğretim Üyesinin adı: </w:t>
      </w:r>
      <w:r w:rsidRPr="00BD44DE">
        <w:rPr>
          <w:rFonts w:ascii="Times New Roman" w:hAnsi="Times New Roman" w:cs="Times New Roman"/>
          <w:sz w:val="24"/>
          <w:szCs w:val="24"/>
        </w:rPr>
        <w:t>Dr. Öğr. Üyesi Celaleddin</w:t>
      </w:r>
      <w:r w:rsidRPr="00BD44D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Turgut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eastAsia="Times New Roman" w:hAnsi="Times New Roman" w:cs="Times New Roman"/>
          <w:sz w:val="24"/>
          <w:szCs w:val="24"/>
        </w:rPr>
        <w:t>“Disosiyasyon” kavramını bilir ve</w:t>
      </w:r>
      <w:r w:rsidRPr="00BD44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44DE">
        <w:rPr>
          <w:rFonts w:ascii="Times New Roman" w:eastAsia="Times New Roman" w:hAnsi="Times New Roman" w:cs="Times New Roman"/>
          <w:sz w:val="24"/>
          <w:szCs w:val="24"/>
        </w:rPr>
        <w:t>tanımlar,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Disosiyatif amnezi, disosiyatif kimlik bozukluğu ve depersonalizasyon ve</w:t>
      </w:r>
      <w:r w:rsidRPr="00BD44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derealizasyon</w:t>
      </w:r>
    </w:p>
    <w:p w:rsidR="009042B1" w:rsidRPr="00BD44DE" w:rsidRDefault="00FB3077" w:rsidP="00BD44DE">
      <w:pPr>
        <w:pStyle w:val="GvdeMetni"/>
        <w:spacing w:before="0" w:line="360" w:lineRule="auto"/>
        <w:ind w:left="476" w:firstLine="0"/>
        <w:rPr>
          <w:rFonts w:cs="Times New Roman"/>
        </w:rPr>
      </w:pPr>
      <w:proofErr w:type="gramStart"/>
      <w:r w:rsidRPr="00BD44DE">
        <w:rPr>
          <w:rFonts w:cs="Times New Roman"/>
        </w:rPr>
        <w:t>bozukluğunun</w:t>
      </w:r>
      <w:proofErr w:type="gramEnd"/>
      <w:r w:rsidRPr="00BD44DE">
        <w:rPr>
          <w:rFonts w:cs="Times New Roman"/>
        </w:rPr>
        <w:t xml:space="preserve"> tanı kriterlerini</w:t>
      </w:r>
      <w:r w:rsidRPr="00BD44DE">
        <w:rPr>
          <w:rFonts w:cs="Times New Roman"/>
          <w:spacing w:val="-3"/>
        </w:rPr>
        <w:t xml:space="preserve"> </w:t>
      </w:r>
      <w:r w:rsidRPr="00BD44DE">
        <w:rPr>
          <w:rFonts w:cs="Times New Roman"/>
        </w:rPr>
        <w:t>bilir,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Disosiyatif bozuklukların ayırıcı tanısını yapar ve ön tanı</w:t>
      </w:r>
      <w:r w:rsidRPr="00BD44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koyar,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Amnezi türlerini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Depersonalizasyon ve derealizasyon kavramlarını</w:t>
      </w:r>
      <w:r w:rsidRPr="00BD44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açıklar,</w:t>
      </w:r>
    </w:p>
    <w:p w:rsidR="009042B1" w:rsidRPr="00BD44DE" w:rsidRDefault="00FB3077" w:rsidP="00BD44DE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Disosiyatif bozukluklarda eş hastalanımı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bilir.</w:t>
      </w:r>
    </w:p>
    <w:p w:rsidR="009042B1" w:rsidRPr="00BD44DE" w:rsidRDefault="009042B1" w:rsidP="00BD44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2B1" w:rsidRPr="00BD44DE" w:rsidRDefault="009042B1" w:rsidP="00BD44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612ECF" w:rsidRPr="00BD44DE" w:rsidTr="00DD4052">
        <w:tc>
          <w:tcPr>
            <w:tcW w:w="9216" w:type="dxa"/>
            <w:vAlign w:val="center"/>
          </w:tcPr>
          <w:p w:rsidR="00612ECF" w:rsidRPr="00BD44DE" w:rsidRDefault="00744908" w:rsidP="00BD44D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Ders adı: </w:t>
            </w:r>
            <w:r w:rsidR="00360E5F"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</w:t>
            </w: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işilik bozukluklari</w:t>
            </w:r>
          </w:p>
        </w:tc>
      </w:tr>
    </w:tbl>
    <w:p w:rsidR="00360E5F" w:rsidRPr="00BD44DE" w:rsidRDefault="00360E5F" w:rsidP="00BD44DE">
      <w:pPr>
        <w:spacing w:line="360" w:lineRule="auto"/>
        <w:ind w:left="116"/>
        <w:rPr>
          <w:rFonts w:ascii="Times New Roman" w:hAnsi="Times New Roman" w:cs="Times New Roman"/>
          <w:b/>
          <w:sz w:val="24"/>
          <w:szCs w:val="24"/>
        </w:rPr>
      </w:pPr>
    </w:p>
    <w:p w:rsidR="009042B1" w:rsidRPr="00BD44DE" w:rsidRDefault="00FB3077" w:rsidP="00BD44DE">
      <w:pPr>
        <w:spacing w:line="360" w:lineRule="auto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b/>
          <w:sz w:val="24"/>
          <w:szCs w:val="24"/>
        </w:rPr>
        <w:t xml:space="preserve">Öğretim Üyesinin adı: </w:t>
      </w:r>
      <w:r w:rsidRPr="00BD44DE">
        <w:rPr>
          <w:rFonts w:ascii="Times New Roman" w:hAnsi="Times New Roman" w:cs="Times New Roman"/>
          <w:sz w:val="24"/>
          <w:szCs w:val="24"/>
        </w:rPr>
        <w:t>Doç Dr Abdullah</w:t>
      </w:r>
      <w:r w:rsidRPr="00BD44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Yıldırım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Kişilik, mizaç ve karakterin ayrı ayrı tanımını yapabilir ve aralarındaki</w:t>
      </w:r>
      <w:r w:rsidRPr="00BD44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kavramsal</w:t>
      </w:r>
    </w:p>
    <w:p w:rsidR="009042B1" w:rsidRPr="00BD44DE" w:rsidRDefault="00FB3077" w:rsidP="00BD44DE">
      <w:pPr>
        <w:pStyle w:val="GvdeMetni"/>
        <w:spacing w:before="0" w:line="360" w:lineRule="auto"/>
        <w:ind w:left="836" w:firstLine="0"/>
        <w:rPr>
          <w:rFonts w:cs="Times New Roman"/>
        </w:rPr>
      </w:pPr>
      <w:proofErr w:type="gramStart"/>
      <w:r w:rsidRPr="00BD44DE">
        <w:rPr>
          <w:rFonts w:cs="Times New Roman"/>
        </w:rPr>
        <w:t>farklılıkları</w:t>
      </w:r>
      <w:proofErr w:type="gramEnd"/>
      <w:r w:rsidRPr="00BD44DE">
        <w:rPr>
          <w:rFonts w:cs="Times New Roman"/>
          <w:spacing w:val="-3"/>
        </w:rPr>
        <w:t xml:space="preserve"> </w:t>
      </w:r>
      <w:r w:rsidRPr="00BD44DE">
        <w:rPr>
          <w:rFonts w:cs="Times New Roman"/>
        </w:rPr>
        <w:t>açıklayabilir.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lastRenderedPageBreak/>
        <w:t>Kişilik gelişimi, kişilik türleri ve boyutları ile ilgili kuram ve kavramları</w:t>
      </w:r>
      <w:r w:rsidRPr="00BD44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tanır.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Kişilik bozukluğu ve klinik sınıflandırması ile ilgili kavramları</w:t>
      </w:r>
      <w:r w:rsidRPr="00BD44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bilir.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Kişilik bozukluklarının sıklık ve yaygınlığını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bilir.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Kişilik bozukluklarının oluş nedenlerini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bilir.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Klinik şiddetine göre belirti ve bulguları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tanır.</w:t>
      </w:r>
    </w:p>
    <w:p w:rsidR="009042B1" w:rsidRPr="00BD44DE" w:rsidRDefault="009042B1" w:rsidP="00BD44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612ECF" w:rsidRPr="00BD44DE" w:rsidTr="00DD4052">
        <w:tc>
          <w:tcPr>
            <w:tcW w:w="9216" w:type="dxa"/>
            <w:vAlign w:val="center"/>
          </w:tcPr>
          <w:p w:rsidR="00612ECF" w:rsidRPr="00BD44DE" w:rsidRDefault="00744908" w:rsidP="00BD44D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Ders adı: </w:t>
            </w:r>
            <w:r w:rsidR="00360E5F"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</w:t>
            </w: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adde kullanim bozukluklari</w:t>
            </w:r>
          </w:p>
        </w:tc>
      </w:tr>
    </w:tbl>
    <w:p w:rsidR="00360E5F" w:rsidRPr="00BD44DE" w:rsidRDefault="00360E5F" w:rsidP="00BD44DE">
      <w:pPr>
        <w:spacing w:line="360" w:lineRule="auto"/>
        <w:ind w:left="116"/>
        <w:rPr>
          <w:rFonts w:ascii="Times New Roman" w:hAnsi="Times New Roman" w:cs="Times New Roman"/>
          <w:b/>
          <w:sz w:val="24"/>
          <w:szCs w:val="24"/>
        </w:rPr>
      </w:pPr>
    </w:p>
    <w:p w:rsidR="009042B1" w:rsidRPr="00BD44DE" w:rsidRDefault="00FB3077" w:rsidP="00BD44DE">
      <w:pPr>
        <w:spacing w:line="360" w:lineRule="auto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b/>
          <w:sz w:val="24"/>
          <w:szCs w:val="24"/>
        </w:rPr>
        <w:t xml:space="preserve">Öğretim Üyesinin adı: </w:t>
      </w:r>
      <w:r w:rsidRPr="00BD44DE">
        <w:rPr>
          <w:rFonts w:ascii="Times New Roman" w:hAnsi="Times New Roman" w:cs="Times New Roman"/>
          <w:sz w:val="24"/>
          <w:szCs w:val="24"/>
        </w:rPr>
        <w:t>Doç Dr Abdullah</w:t>
      </w:r>
      <w:r w:rsidRPr="00BD44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Yıldırım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DSM-5 çerçevesinde madde sınıflandırması ve madde kullanım bozukluğu için</w:t>
      </w:r>
      <w:r w:rsidRPr="00BD44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tanı</w:t>
      </w:r>
    </w:p>
    <w:p w:rsidR="009042B1" w:rsidRPr="00BD44DE" w:rsidRDefault="00FB3077" w:rsidP="00BD44DE">
      <w:pPr>
        <w:pStyle w:val="GvdeMetni"/>
        <w:spacing w:before="0" w:line="360" w:lineRule="auto"/>
        <w:ind w:left="836" w:firstLine="0"/>
        <w:rPr>
          <w:rFonts w:cs="Times New Roman"/>
        </w:rPr>
      </w:pPr>
      <w:proofErr w:type="gramStart"/>
      <w:r w:rsidRPr="00BD44DE">
        <w:rPr>
          <w:rFonts w:cs="Times New Roman"/>
        </w:rPr>
        <w:t>kriterlerini</w:t>
      </w:r>
      <w:proofErr w:type="gramEnd"/>
      <w:r w:rsidRPr="00BD44DE">
        <w:rPr>
          <w:rFonts w:cs="Times New Roman"/>
          <w:spacing w:val="-4"/>
        </w:rPr>
        <w:t xml:space="preserve"> </w:t>
      </w:r>
      <w:r w:rsidRPr="00BD44DE">
        <w:rPr>
          <w:rFonts w:cs="Times New Roman"/>
        </w:rPr>
        <w:t>bilir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Alkol ve ilişkili bozuklukları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tanır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Alkol madde ile ilişkili acil durumları ve müdahalesini</w:t>
      </w:r>
      <w:r w:rsidRPr="00BD44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Opiodiler ve yoksunluk sendromu tanır ve müdahalesini</w:t>
      </w:r>
      <w:r w:rsidRPr="00BD44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Esrar ve sentetik kannabinoidler ile ilgili acilleri</w:t>
      </w:r>
      <w:r w:rsidRPr="00BD44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Uyarıcılarla ilgili acilleri</w:t>
      </w:r>
      <w:r w:rsidRPr="00BD44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tanır</w:t>
      </w:r>
    </w:p>
    <w:p w:rsidR="009042B1" w:rsidRPr="00BD44DE" w:rsidRDefault="009042B1" w:rsidP="00BD44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612ECF" w:rsidRPr="00BD44DE" w:rsidTr="00DD4052">
        <w:tc>
          <w:tcPr>
            <w:tcW w:w="9216" w:type="dxa"/>
            <w:vAlign w:val="center"/>
          </w:tcPr>
          <w:p w:rsidR="00612ECF" w:rsidRPr="00BD44DE" w:rsidRDefault="00F545BA" w:rsidP="00BD44D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Ders adı: </w:t>
            </w:r>
            <w:r w:rsidR="00360E5F"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</w:t>
            </w: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insel işlev bozukluklari</w:t>
            </w:r>
          </w:p>
        </w:tc>
      </w:tr>
    </w:tbl>
    <w:p w:rsidR="00360E5F" w:rsidRPr="00BD44DE" w:rsidRDefault="00360E5F" w:rsidP="00BD44DE">
      <w:pPr>
        <w:spacing w:line="360" w:lineRule="auto"/>
        <w:ind w:left="116"/>
        <w:rPr>
          <w:rFonts w:ascii="Times New Roman" w:hAnsi="Times New Roman" w:cs="Times New Roman"/>
          <w:b/>
          <w:sz w:val="24"/>
          <w:szCs w:val="24"/>
        </w:rPr>
      </w:pPr>
    </w:p>
    <w:p w:rsidR="009042B1" w:rsidRPr="00BD44DE" w:rsidRDefault="00FB3077" w:rsidP="00BD44DE">
      <w:pPr>
        <w:spacing w:line="360" w:lineRule="auto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b/>
          <w:sz w:val="24"/>
          <w:szCs w:val="24"/>
        </w:rPr>
        <w:t xml:space="preserve">Öğretim Üyesinin adı: </w:t>
      </w:r>
      <w:r w:rsidRPr="00BD44DE">
        <w:rPr>
          <w:rFonts w:ascii="Times New Roman" w:hAnsi="Times New Roman" w:cs="Times New Roman"/>
          <w:sz w:val="24"/>
          <w:szCs w:val="24"/>
        </w:rPr>
        <w:t>Doç Dr Abdullah</w:t>
      </w:r>
      <w:r w:rsidRPr="00BD44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Yıldırım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 w:right="114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Cinsel yanıt döngüsünü</w:t>
      </w:r>
      <w:r w:rsidRPr="00BD44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bilir.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 w:right="114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eastAsia="Times New Roman" w:hAnsi="Times New Roman" w:cs="Times New Roman"/>
          <w:sz w:val="24"/>
          <w:szCs w:val="24"/>
        </w:rPr>
        <w:t>Cinsel işlev bozukluklarının DSM-5’teki tanısal belirleyicilerini</w:t>
      </w:r>
      <w:r w:rsidRPr="00BD44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44DE">
        <w:rPr>
          <w:rFonts w:ascii="Times New Roman" w:eastAsia="Times New Roman" w:hAnsi="Times New Roman" w:cs="Times New Roman"/>
          <w:sz w:val="24"/>
          <w:szCs w:val="24"/>
        </w:rPr>
        <w:t>bilir.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 w:right="114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Sertleşme bozukluğunu tanır ve tedavisi için</w:t>
      </w:r>
      <w:r w:rsidRPr="00BD44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yönlendirir.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 w:right="114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Kadında cinsel ilgi/uyarılma bozukluğunu tanır ve tedavisi için</w:t>
      </w:r>
      <w:r w:rsidRPr="00BD44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yönlendirir.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 w:right="114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Erken boşalma ve boşalmada gecikmeyi tanır ve tedavisi için</w:t>
      </w:r>
      <w:r w:rsidRPr="00BD44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yönlendirir.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 w:right="114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Kadında orgazm bozukluğunu tanır ve tedavisi için</w:t>
      </w:r>
      <w:r w:rsidRPr="00BD44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yönlendirir.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Genitopelvik ağrı/birleşme bozukluğunu (vajinismus) tanır ve tedavisi için</w:t>
      </w:r>
      <w:r w:rsidRPr="00BD44D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yönlendirir.</w:t>
      </w:r>
    </w:p>
    <w:p w:rsidR="009042B1" w:rsidRPr="00BD44DE" w:rsidRDefault="009042B1" w:rsidP="00BD44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612ECF" w:rsidRPr="00BD44DE" w:rsidTr="00DD4052">
        <w:tc>
          <w:tcPr>
            <w:tcW w:w="9216" w:type="dxa"/>
            <w:vAlign w:val="center"/>
          </w:tcPr>
          <w:p w:rsidR="00612ECF" w:rsidRPr="00BD44DE" w:rsidRDefault="00410D7A" w:rsidP="00BD44D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Ders adı: </w:t>
            </w:r>
            <w:r w:rsidR="00360E5F"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İ</w:t>
            </w: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ntiharin psikobiyolojik boyutlari</w:t>
            </w:r>
          </w:p>
        </w:tc>
      </w:tr>
    </w:tbl>
    <w:p w:rsidR="00360E5F" w:rsidRPr="00BD44DE" w:rsidRDefault="00360E5F" w:rsidP="00BD44DE">
      <w:pPr>
        <w:spacing w:line="360" w:lineRule="auto"/>
        <w:ind w:left="116"/>
        <w:rPr>
          <w:rFonts w:ascii="Times New Roman" w:hAnsi="Times New Roman" w:cs="Times New Roman"/>
          <w:b/>
          <w:sz w:val="24"/>
          <w:szCs w:val="24"/>
        </w:rPr>
      </w:pPr>
    </w:p>
    <w:p w:rsidR="009042B1" w:rsidRPr="00BD44DE" w:rsidRDefault="00FB3077" w:rsidP="00BD44DE">
      <w:pPr>
        <w:spacing w:line="360" w:lineRule="auto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b/>
          <w:sz w:val="24"/>
          <w:szCs w:val="24"/>
        </w:rPr>
        <w:t xml:space="preserve">Öğretim Üyesinin adı: </w:t>
      </w:r>
      <w:r w:rsidRPr="00BD44DE">
        <w:rPr>
          <w:rFonts w:ascii="Times New Roman" w:hAnsi="Times New Roman" w:cs="Times New Roman"/>
          <w:sz w:val="24"/>
          <w:szCs w:val="24"/>
        </w:rPr>
        <w:t>Doç Dr Abdullah</w:t>
      </w:r>
      <w:r w:rsidRPr="00BD44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Yıldırım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 w:right="114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İntihar davranışı ile ilgili temel açıklamaları</w:t>
      </w:r>
      <w:r w:rsidRPr="00BD44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 w:right="114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İntihar riskini değerlendirmeyi</w:t>
      </w:r>
      <w:r w:rsidRPr="00BD4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 w:right="114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İntihar riskini olduğu durumlarda müdahale etmeyi</w:t>
      </w:r>
      <w:r w:rsidRPr="00BD44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</w:t>
      </w:r>
    </w:p>
    <w:p w:rsidR="009042B1" w:rsidRPr="00BD44DE" w:rsidRDefault="009042B1" w:rsidP="00BD44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612ECF" w:rsidRPr="00BD44DE" w:rsidTr="00DD4052">
        <w:tc>
          <w:tcPr>
            <w:tcW w:w="9216" w:type="dxa"/>
            <w:vAlign w:val="center"/>
          </w:tcPr>
          <w:p w:rsidR="00612ECF" w:rsidRPr="00BD44DE" w:rsidRDefault="00410D7A" w:rsidP="00BD44D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Ders adı: </w:t>
            </w:r>
            <w:r w:rsidR="00360E5F"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</w:t>
            </w:r>
            <w:r w:rsidRPr="00BD44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sikiyatrik aciller</w:t>
            </w:r>
          </w:p>
        </w:tc>
      </w:tr>
    </w:tbl>
    <w:p w:rsidR="00360E5F" w:rsidRPr="00BD44DE" w:rsidRDefault="00360E5F" w:rsidP="00BD44DE">
      <w:pPr>
        <w:spacing w:line="360" w:lineRule="auto"/>
        <w:ind w:left="116"/>
        <w:rPr>
          <w:rFonts w:ascii="Times New Roman" w:hAnsi="Times New Roman" w:cs="Times New Roman"/>
          <w:b/>
          <w:sz w:val="24"/>
          <w:szCs w:val="24"/>
        </w:rPr>
      </w:pPr>
    </w:p>
    <w:p w:rsidR="009042B1" w:rsidRPr="00BD44DE" w:rsidRDefault="00FB3077" w:rsidP="00BD44DE">
      <w:pPr>
        <w:spacing w:line="360" w:lineRule="auto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b/>
          <w:sz w:val="24"/>
          <w:szCs w:val="24"/>
        </w:rPr>
        <w:t xml:space="preserve">Öğretim Üyesinin adı: </w:t>
      </w:r>
      <w:r w:rsidRPr="00BD44DE">
        <w:rPr>
          <w:rFonts w:ascii="Times New Roman" w:hAnsi="Times New Roman" w:cs="Times New Roman"/>
          <w:sz w:val="24"/>
          <w:szCs w:val="24"/>
        </w:rPr>
        <w:t>Doç Dr Abdullah</w:t>
      </w:r>
      <w:r w:rsidRPr="00BD44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Yıldırım</w:t>
      </w:r>
    </w:p>
    <w:p w:rsidR="009042B1" w:rsidRPr="00BD44DE" w:rsidRDefault="009042B1" w:rsidP="00BD44DE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 w:right="114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Ajitasyon ve ajitasyona müdahale ile ilgili temel yaklaşımları bilir ve</w:t>
      </w:r>
      <w:r w:rsidRPr="00BD44D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uygular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 w:right="114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İntihar davranışna müdahale ile ilgili temel yaklaşımları bilir ve</w:t>
      </w:r>
      <w:r w:rsidRPr="00BD44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uygular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 w:right="802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Alkol ve madde ile ilişkili acillere müdahale ile ilgili temel yaklaşımları bilir</w:t>
      </w:r>
      <w:r w:rsidRPr="00BD44D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ve</w:t>
      </w:r>
      <w:r w:rsidRPr="00BD44DE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uygular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 w:right="114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İlaç yan etkileriyle ilgili acillere müdahale ile ilgili temel yaklaşımları bilir ve</w:t>
      </w:r>
      <w:r w:rsidRPr="00BD44D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uygular</w:t>
      </w:r>
    </w:p>
    <w:p w:rsidR="009042B1" w:rsidRPr="00BD44DE" w:rsidRDefault="00FB3077" w:rsidP="00BD44DE">
      <w:pPr>
        <w:pStyle w:val="ListeParagraf"/>
        <w:numPr>
          <w:ilvl w:val="1"/>
          <w:numId w:val="5"/>
        </w:numPr>
        <w:tabs>
          <w:tab w:val="left" w:pos="837"/>
        </w:tabs>
        <w:spacing w:line="360" w:lineRule="auto"/>
        <w:ind w:left="837" w:right="114"/>
        <w:rPr>
          <w:rFonts w:ascii="Times New Roman" w:eastAsia="Times New Roman" w:hAnsi="Times New Roman" w:cs="Times New Roman"/>
          <w:sz w:val="24"/>
          <w:szCs w:val="24"/>
        </w:rPr>
      </w:pPr>
      <w:r w:rsidRPr="00BD44DE">
        <w:rPr>
          <w:rFonts w:ascii="Times New Roman" w:hAnsi="Times New Roman" w:cs="Times New Roman"/>
          <w:sz w:val="24"/>
          <w:szCs w:val="24"/>
        </w:rPr>
        <w:t>Acil psikokofarmakolojide kullanılan ilaçları</w:t>
      </w:r>
      <w:r w:rsidRPr="00BD44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44DE">
        <w:rPr>
          <w:rFonts w:ascii="Times New Roman" w:hAnsi="Times New Roman" w:cs="Times New Roman"/>
          <w:sz w:val="24"/>
          <w:szCs w:val="24"/>
        </w:rPr>
        <w:t>bilir</w:t>
      </w:r>
    </w:p>
    <w:sectPr w:rsidR="009042B1" w:rsidRPr="00BD44DE" w:rsidSect="009E6A92">
      <w:footerReference w:type="default" r:id="rId7"/>
      <w:pgSz w:w="11910" w:h="16840"/>
      <w:pgMar w:top="1417" w:right="1417" w:bottom="1417" w:left="1417" w:header="0" w:footer="1001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387" w:rsidRDefault="001C1387" w:rsidP="009042B1">
      <w:r>
        <w:separator/>
      </w:r>
    </w:p>
  </w:endnote>
  <w:endnote w:type="continuationSeparator" w:id="0">
    <w:p w:rsidR="001C1387" w:rsidRDefault="001C1387" w:rsidP="0090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2B1" w:rsidRDefault="003A0EF3">
    <w:pPr>
      <w:spacing w:line="14" w:lineRule="auto"/>
      <w:rPr>
        <w:sz w:val="20"/>
        <w:szCs w:val="20"/>
      </w:rPr>
    </w:pPr>
    <w:r w:rsidRPr="003A0E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1pt;margin-top:780.85pt;width:15.2pt;height:13pt;z-index:-18184;mso-position-horizontal-relative:page;mso-position-vertical-relative:page" filled="f" stroked="f">
          <v:textbox style="mso-next-textbox:#_x0000_s1025" inset="0,0,0,0">
            <w:txbxContent>
              <w:p w:rsidR="009042B1" w:rsidRDefault="003A0EF3">
                <w:pPr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FB3077"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BD44DE">
                  <w:rPr>
                    <w:rFonts w:ascii="Calibri"/>
                    <w:noProof/>
                    <w:w w:val="99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387" w:rsidRDefault="001C1387" w:rsidP="009042B1">
      <w:r>
        <w:separator/>
      </w:r>
    </w:p>
  </w:footnote>
  <w:footnote w:type="continuationSeparator" w:id="0">
    <w:p w:rsidR="001C1387" w:rsidRDefault="001C1387" w:rsidP="00904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0C09"/>
    <w:multiLevelType w:val="hybridMultilevel"/>
    <w:tmpl w:val="CF28E260"/>
    <w:lvl w:ilvl="0" w:tplc="27622468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100"/>
      </w:rPr>
    </w:lvl>
    <w:lvl w:ilvl="1" w:tplc="F9F0F41A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2" w:tplc="1BD649CA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297CC168">
      <w:start w:val="1"/>
      <w:numFmt w:val="bullet"/>
      <w:lvlText w:val="•"/>
      <w:lvlJc w:val="left"/>
      <w:pPr>
        <w:ind w:left="3265" w:hanging="360"/>
      </w:pPr>
      <w:rPr>
        <w:rFonts w:hint="default"/>
      </w:rPr>
    </w:lvl>
    <w:lvl w:ilvl="4" w:tplc="61CC388C">
      <w:start w:val="1"/>
      <w:numFmt w:val="bullet"/>
      <w:lvlText w:val="•"/>
      <w:lvlJc w:val="left"/>
      <w:pPr>
        <w:ind w:left="4074" w:hanging="360"/>
      </w:pPr>
      <w:rPr>
        <w:rFonts w:hint="default"/>
      </w:rPr>
    </w:lvl>
    <w:lvl w:ilvl="5" w:tplc="A41401F4">
      <w:start w:val="1"/>
      <w:numFmt w:val="bullet"/>
      <w:lvlText w:val="•"/>
      <w:lvlJc w:val="left"/>
      <w:pPr>
        <w:ind w:left="4883" w:hanging="360"/>
      </w:pPr>
      <w:rPr>
        <w:rFonts w:hint="default"/>
      </w:rPr>
    </w:lvl>
    <w:lvl w:ilvl="6" w:tplc="399ED102">
      <w:start w:val="1"/>
      <w:numFmt w:val="bullet"/>
      <w:lvlText w:val="•"/>
      <w:lvlJc w:val="left"/>
      <w:pPr>
        <w:ind w:left="5691" w:hanging="360"/>
      </w:pPr>
      <w:rPr>
        <w:rFonts w:hint="default"/>
      </w:rPr>
    </w:lvl>
    <w:lvl w:ilvl="7" w:tplc="CA548E56">
      <w:start w:val="1"/>
      <w:numFmt w:val="bullet"/>
      <w:lvlText w:val="•"/>
      <w:lvlJc w:val="left"/>
      <w:pPr>
        <w:ind w:left="6500" w:hanging="360"/>
      </w:pPr>
      <w:rPr>
        <w:rFonts w:hint="default"/>
      </w:rPr>
    </w:lvl>
    <w:lvl w:ilvl="8" w:tplc="0CB85DEC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</w:abstractNum>
  <w:abstractNum w:abstractNumId="1">
    <w:nsid w:val="2F256356"/>
    <w:multiLevelType w:val="hybridMultilevel"/>
    <w:tmpl w:val="6B8C3466"/>
    <w:lvl w:ilvl="0" w:tplc="8C760EF2">
      <w:start w:val="1"/>
      <w:numFmt w:val="bullet"/>
      <w:lvlText w:val=""/>
      <w:lvlJc w:val="left"/>
      <w:pPr>
        <w:ind w:left="826" w:hanging="426"/>
      </w:pPr>
      <w:rPr>
        <w:rFonts w:ascii="Symbol" w:eastAsia="Symbol" w:hAnsi="Symbol" w:hint="default"/>
        <w:w w:val="100"/>
        <w:sz w:val="22"/>
        <w:szCs w:val="22"/>
      </w:rPr>
    </w:lvl>
    <w:lvl w:ilvl="1" w:tplc="DE5E7D90">
      <w:start w:val="1"/>
      <w:numFmt w:val="bullet"/>
      <w:lvlText w:val=""/>
      <w:lvlJc w:val="left"/>
      <w:pPr>
        <w:ind w:left="826" w:hanging="360"/>
      </w:pPr>
      <w:rPr>
        <w:rFonts w:ascii="Symbol" w:eastAsia="Symbol" w:hAnsi="Symbol" w:hint="default"/>
        <w:w w:val="100"/>
      </w:rPr>
    </w:lvl>
    <w:lvl w:ilvl="2" w:tplc="6ACA60BA">
      <w:start w:val="1"/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1DFCD050">
      <w:start w:val="1"/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34B2DEE2">
      <w:start w:val="1"/>
      <w:numFmt w:val="bullet"/>
      <w:lvlText w:val="•"/>
      <w:lvlJc w:val="left"/>
      <w:pPr>
        <w:ind w:left="4062" w:hanging="360"/>
      </w:pPr>
      <w:rPr>
        <w:rFonts w:hint="default"/>
      </w:rPr>
    </w:lvl>
    <w:lvl w:ilvl="5" w:tplc="2618A956">
      <w:start w:val="1"/>
      <w:numFmt w:val="bullet"/>
      <w:lvlText w:val="•"/>
      <w:lvlJc w:val="left"/>
      <w:pPr>
        <w:ind w:left="4873" w:hanging="360"/>
      </w:pPr>
      <w:rPr>
        <w:rFonts w:hint="default"/>
      </w:rPr>
    </w:lvl>
    <w:lvl w:ilvl="6" w:tplc="F806AD92">
      <w:start w:val="1"/>
      <w:numFmt w:val="bullet"/>
      <w:lvlText w:val="•"/>
      <w:lvlJc w:val="left"/>
      <w:pPr>
        <w:ind w:left="5683" w:hanging="360"/>
      </w:pPr>
      <w:rPr>
        <w:rFonts w:hint="default"/>
      </w:rPr>
    </w:lvl>
    <w:lvl w:ilvl="7" w:tplc="33D4A97C">
      <w:start w:val="1"/>
      <w:numFmt w:val="bullet"/>
      <w:lvlText w:val="•"/>
      <w:lvlJc w:val="left"/>
      <w:pPr>
        <w:ind w:left="6494" w:hanging="360"/>
      </w:pPr>
      <w:rPr>
        <w:rFonts w:hint="default"/>
      </w:rPr>
    </w:lvl>
    <w:lvl w:ilvl="8" w:tplc="6624E164">
      <w:start w:val="1"/>
      <w:numFmt w:val="bullet"/>
      <w:lvlText w:val="•"/>
      <w:lvlJc w:val="left"/>
      <w:pPr>
        <w:ind w:left="7304" w:hanging="360"/>
      </w:pPr>
      <w:rPr>
        <w:rFonts w:hint="default"/>
      </w:rPr>
    </w:lvl>
  </w:abstractNum>
  <w:abstractNum w:abstractNumId="2">
    <w:nsid w:val="3AA22B2B"/>
    <w:multiLevelType w:val="hybridMultilevel"/>
    <w:tmpl w:val="8570AB66"/>
    <w:lvl w:ilvl="0" w:tplc="DBE2EC52">
      <w:start w:val="1"/>
      <w:numFmt w:val="bullet"/>
      <w:lvlText w:val=""/>
      <w:lvlJc w:val="left"/>
      <w:pPr>
        <w:ind w:left="477" w:hanging="360"/>
      </w:pPr>
      <w:rPr>
        <w:rFonts w:ascii="Symbol" w:eastAsia="Symbol" w:hAnsi="Symbol" w:hint="default"/>
        <w:w w:val="100"/>
      </w:rPr>
    </w:lvl>
    <w:lvl w:ilvl="1" w:tplc="9C169658">
      <w:start w:val="1"/>
      <w:numFmt w:val="bullet"/>
      <w:lvlText w:val=""/>
      <w:lvlJc w:val="left"/>
      <w:pPr>
        <w:ind w:left="543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3782D6DA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F79CB43E">
      <w:start w:val="1"/>
      <w:numFmt w:val="bullet"/>
      <w:lvlText w:val="•"/>
      <w:lvlJc w:val="left"/>
      <w:pPr>
        <w:ind w:left="1850" w:hanging="360"/>
      </w:pPr>
      <w:rPr>
        <w:rFonts w:hint="default"/>
      </w:rPr>
    </w:lvl>
    <w:lvl w:ilvl="4" w:tplc="6106C25A">
      <w:start w:val="1"/>
      <w:numFmt w:val="bullet"/>
      <w:lvlText w:val="•"/>
      <w:lvlJc w:val="left"/>
      <w:pPr>
        <w:ind w:left="2861" w:hanging="360"/>
      </w:pPr>
      <w:rPr>
        <w:rFonts w:hint="default"/>
      </w:rPr>
    </w:lvl>
    <w:lvl w:ilvl="5" w:tplc="B130F5A2">
      <w:start w:val="1"/>
      <w:numFmt w:val="bullet"/>
      <w:lvlText w:val="•"/>
      <w:lvlJc w:val="left"/>
      <w:pPr>
        <w:ind w:left="3872" w:hanging="360"/>
      </w:pPr>
      <w:rPr>
        <w:rFonts w:hint="default"/>
      </w:rPr>
    </w:lvl>
    <w:lvl w:ilvl="6" w:tplc="FEF8205E">
      <w:start w:val="1"/>
      <w:numFmt w:val="bullet"/>
      <w:lvlText w:val="•"/>
      <w:lvlJc w:val="left"/>
      <w:pPr>
        <w:ind w:left="4883" w:hanging="360"/>
      </w:pPr>
      <w:rPr>
        <w:rFonts w:hint="default"/>
      </w:rPr>
    </w:lvl>
    <w:lvl w:ilvl="7" w:tplc="27F2D74C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0D0CF498">
      <w:start w:val="1"/>
      <w:numFmt w:val="bullet"/>
      <w:lvlText w:val="•"/>
      <w:lvlJc w:val="left"/>
      <w:pPr>
        <w:ind w:left="6904" w:hanging="360"/>
      </w:pPr>
      <w:rPr>
        <w:rFonts w:hint="default"/>
      </w:rPr>
    </w:lvl>
  </w:abstractNum>
  <w:abstractNum w:abstractNumId="3">
    <w:nsid w:val="41064351"/>
    <w:multiLevelType w:val="hybridMultilevel"/>
    <w:tmpl w:val="79DC653E"/>
    <w:lvl w:ilvl="0" w:tplc="96EC6BCE">
      <w:start w:val="1"/>
      <w:numFmt w:val="bullet"/>
      <w:lvlText w:val=""/>
      <w:lvlJc w:val="left"/>
      <w:pPr>
        <w:ind w:left="684" w:hanging="426"/>
      </w:pPr>
      <w:rPr>
        <w:rFonts w:ascii="Symbol" w:eastAsia="Symbol" w:hAnsi="Symbol" w:hint="default"/>
        <w:w w:val="100"/>
        <w:sz w:val="22"/>
        <w:szCs w:val="22"/>
      </w:rPr>
    </w:lvl>
    <w:lvl w:ilvl="1" w:tplc="33E4207A">
      <w:start w:val="1"/>
      <w:numFmt w:val="bullet"/>
      <w:lvlText w:val="•"/>
      <w:lvlJc w:val="left"/>
      <w:pPr>
        <w:ind w:left="837" w:hanging="410"/>
      </w:pPr>
      <w:rPr>
        <w:rFonts w:ascii="Arial" w:eastAsia="Arial" w:hAnsi="Arial" w:hint="default"/>
        <w:w w:val="100"/>
        <w:sz w:val="22"/>
        <w:szCs w:val="22"/>
      </w:rPr>
    </w:lvl>
    <w:lvl w:ilvl="2" w:tplc="4BEC0952">
      <w:start w:val="1"/>
      <w:numFmt w:val="bullet"/>
      <w:lvlText w:val="•"/>
      <w:lvlJc w:val="left"/>
      <w:pPr>
        <w:ind w:left="1774" w:hanging="410"/>
      </w:pPr>
      <w:rPr>
        <w:rFonts w:hint="default"/>
      </w:rPr>
    </w:lvl>
    <w:lvl w:ilvl="3" w:tplc="D37E4A58">
      <w:start w:val="1"/>
      <w:numFmt w:val="bullet"/>
      <w:lvlText w:val="•"/>
      <w:lvlJc w:val="left"/>
      <w:pPr>
        <w:ind w:left="2708" w:hanging="410"/>
      </w:pPr>
      <w:rPr>
        <w:rFonts w:hint="default"/>
      </w:rPr>
    </w:lvl>
    <w:lvl w:ilvl="4" w:tplc="622A62E4">
      <w:start w:val="1"/>
      <w:numFmt w:val="bullet"/>
      <w:lvlText w:val="•"/>
      <w:lvlJc w:val="left"/>
      <w:pPr>
        <w:ind w:left="3642" w:hanging="410"/>
      </w:pPr>
      <w:rPr>
        <w:rFonts w:hint="default"/>
      </w:rPr>
    </w:lvl>
    <w:lvl w:ilvl="5" w:tplc="2F0C307C">
      <w:start w:val="1"/>
      <w:numFmt w:val="bullet"/>
      <w:lvlText w:val="•"/>
      <w:lvlJc w:val="left"/>
      <w:pPr>
        <w:ind w:left="4576" w:hanging="410"/>
      </w:pPr>
      <w:rPr>
        <w:rFonts w:hint="default"/>
      </w:rPr>
    </w:lvl>
    <w:lvl w:ilvl="6" w:tplc="929C04B2">
      <w:start w:val="1"/>
      <w:numFmt w:val="bullet"/>
      <w:lvlText w:val="•"/>
      <w:lvlJc w:val="left"/>
      <w:pPr>
        <w:ind w:left="5510" w:hanging="410"/>
      </w:pPr>
      <w:rPr>
        <w:rFonts w:hint="default"/>
      </w:rPr>
    </w:lvl>
    <w:lvl w:ilvl="7" w:tplc="97C62066">
      <w:start w:val="1"/>
      <w:numFmt w:val="bullet"/>
      <w:lvlText w:val="•"/>
      <w:lvlJc w:val="left"/>
      <w:pPr>
        <w:ind w:left="6444" w:hanging="410"/>
      </w:pPr>
      <w:rPr>
        <w:rFonts w:hint="default"/>
      </w:rPr>
    </w:lvl>
    <w:lvl w:ilvl="8" w:tplc="751C4612">
      <w:start w:val="1"/>
      <w:numFmt w:val="bullet"/>
      <w:lvlText w:val="•"/>
      <w:lvlJc w:val="left"/>
      <w:pPr>
        <w:ind w:left="7378" w:hanging="410"/>
      </w:pPr>
      <w:rPr>
        <w:rFonts w:hint="default"/>
      </w:rPr>
    </w:lvl>
  </w:abstractNum>
  <w:abstractNum w:abstractNumId="4">
    <w:nsid w:val="5B42412F"/>
    <w:multiLevelType w:val="hybridMultilevel"/>
    <w:tmpl w:val="C172E6D2"/>
    <w:lvl w:ilvl="0" w:tplc="B1C20CF8">
      <w:start w:val="1"/>
      <w:numFmt w:val="bullet"/>
      <w:lvlText w:val="•"/>
      <w:lvlJc w:val="left"/>
      <w:pPr>
        <w:ind w:left="837" w:hanging="410"/>
      </w:pPr>
      <w:rPr>
        <w:rFonts w:ascii="Arial" w:eastAsia="Arial" w:hAnsi="Arial" w:hint="default"/>
        <w:w w:val="100"/>
        <w:sz w:val="22"/>
        <w:szCs w:val="22"/>
      </w:rPr>
    </w:lvl>
    <w:lvl w:ilvl="1" w:tplc="EFEE166A">
      <w:start w:val="1"/>
      <w:numFmt w:val="bullet"/>
      <w:lvlText w:val="•"/>
      <w:lvlJc w:val="left"/>
      <w:pPr>
        <w:ind w:left="1666" w:hanging="410"/>
      </w:pPr>
      <w:rPr>
        <w:rFonts w:hint="default"/>
      </w:rPr>
    </w:lvl>
    <w:lvl w:ilvl="2" w:tplc="6142B074">
      <w:start w:val="1"/>
      <w:numFmt w:val="bullet"/>
      <w:lvlText w:val="•"/>
      <w:lvlJc w:val="left"/>
      <w:pPr>
        <w:ind w:left="2493" w:hanging="410"/>
      </w:pPr>
      <w:rPr>
        <w:rFonts w:hint="default"/>
      </w:rPr>
    </w:lvl>
    <w:lvl w:ilvl="3" w:tplc="F8C898D2">
      <w:start w:val="1"/>
      <w:numFmt w:val="bullet"/>
      <w:lvlText w:val="•"/>
      <w:lvlJc w:val="left"/>
      <w:pPr>
        <w:ind w:left="3319" w:hanging="410"/>
      </w:pPr>
      <w:rPr>
        <w:rFonts w:hint="default"/>
      </w:rPr>
    </w:lvl>
    <w:lvl w:ilvl="4" w:tplc="4A725E10">
      <w:start w:val="1"/>
      <w:numFmt w:val="bullet"/>
      <w:lvlText w:val="•"/>
      <w:lvlJc w:val="left"/>
      <w:pPr>
        <w:ind w:left="4146" w:hanging="410"/>
      </w:pPr>
      <w:rPr>
        <w:rFonts w:hint="default"/>
      </w:rPr>
    </w:lvl>
    <w:lvl w:ilvl="5" w:tplc="F782EE88">
      <w:start w:val="1"/>
      <w:numFmt w:val="bullet"/>
      <w:lvlText w:val="•"/>
      <w:lvlJc w:val="left"/>
      <w:pPr>
        <w:ind w:left="4973" w:hanging="410"/>
      </w:pPr>
      <w:rPr>
        <w:rFonts w:hint="default"/>
      </w:rPr>
    </w:lvl>
    <w:lvl w:ilvl="6" w:tplc="625A7DFE">
      <w:start w:val="1"/>
      <w:numFmt w:val="bullet"/>
      <w:lvlText w:val="•"/>
      <w:lvlJc w:val="left"/>
      <w:pPr>
        <w:ind w:left="5799" w:hanging="410"/>
      </w:pPr>
      <w:rPr>
        <w:rFonts w:hint="default"/>
      </w:rPr>
    </w:lvl>
    <w:lvl w:ilvl="7" w:tplc="E4DC8D6C">
      <w:start w:val="1"/>
      <w:numFmt w:val="bullet"/>
      <w:lvlText w:val="•"/>
      <w:lvlJc w:val="left"/>
      <w:pPr>
        <w:ind w:left="6626" w:hanging="410"/>
      </w:pPr>
      <w:rPr>
        <w:rFonts w:hint="default"/>
      </w:rPr>
    </w:lvl>
    <w:lvl w:ilvl="8" w:tplc="E64A65D6">
      <w:start w:val="1"/>
      <w:numFmt w:val="bullet"/>
      <w:lvlText w:val="•"/>
      <w:lvlJc w:val="left"/>
      <w:pPr>
        <w:ind w:left="7452" w:hanging="41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042B1"/>
    <w:rsid w:val="001C1387"/>
    <w:rsid w:val="00216565"/>
    <w:rsid w:val="00316D66"/>
    <w:rsid w:val="00360E5F"/>
    <w:rsid w:val="003A0EF3"/>
    <w:rsid w:val="00410D7A"/>
    <w:rsid w:val="00437CB2"/>
    <w:rsid w:val="00612ECF"/>
    <w:rsid w:val="00744908"/>
    <w:rsid w:val="009042B1"/>
    <w:rsid w:val="009E6A92"/>
    <w:rsid w:val="00B4159D"/>
    <w:rsid w:val="00B74F6B"/>
    <w:rsid w:val="00BD44DE"/>
    <w:rsid w:val="00D67EB1"/>
    <w:rsid w:val="00F545BA"/>
    <w:rsid w:val="00FB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42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42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042B1"/>
    <w:pPr>
      <w:spacing w:before="40"/>
      <w:ind w:left="477" w:hanging="36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9042B1"/>
  </w:style>
  <w:style w:type="paragraph" w:customStyle="1" w:styleId="TableParagraph">
    <w:name w:val="Table Paragraph"/>
    <w:basedOn w:val="Normal"/>
    <w:uiPriority w:val="1"/>
    <w:qFormat/>
    <w:rsid w:val="009042B1"/>
  </w:style>
  <w:style w:type="table" w:styleId="TabloKlavuzu">
    <w:name w:val="Table Grid"/>
    <w:basedOn w:val="NormalTablo"/>
    <w:uiPriority w:val="59"/>
    <w:rsid w:val="00612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Öğrenim Hedefleri 1</vt:lpstr>
    </vt:vector>
  </TitlesOfParts>
  <Company/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Öğrenim Hedefleri 1</dc:title>
  <dc:subject>Öğrenim Hedefleri 1</dc:subject>
  <dc:creator>enVision Document &amp; Workflow Management System</dc:creator>
  <cp:lastModifiedBy>User</cp:lastModifiedBy>
  <cp:revision>13</cp:revision>
  <dcterms:created xsi:type="dcterms:W3CDTF">2020-12-09T16:49:00Z</dcterms:created>
  <dcterms:modified xsi:type="dcterms:W3CDTF">2020-12-16T10:12:00Z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2020-12-09T00:00:00Z</vt:filetime>
  </property>
</Properties>
</file>